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p w:rsidRPr="00554478" w:rsidR="00F353CA" w:rsidP="26A69E51" w:rsidRDefault="00F353CA" w14:paraId="74E0A3CF" w14:textId="44B2AA4F">
      <w:pPr>
        <w:pStyle w:val="01-Headline"/>
        <w:rPr>
          <w:rFonts w:ascii="AUMOVIO Office" w:hAnsi="AUMOVIO Office"/>
          <w:sz w:val="22"/>
          <w:szCs w:val="22"/>
          <w:lang w:val="en-US"/>
        </w:rPr>
      </w:pPr>
      <w:r w:rsidRPr="00554478">
        <w:rPr>
          <w:rFonts w:ascii="AUMOVIO Office" w:hAnsi="AUMOVIO Office"/>
          <w:sz w:val="22"/>
          <w:szCs w:val="22"/>
          <w:lang w:bidi="ar-SA"/>
        </w:rPr>
        <mc:AlternateContent>
          <mc:Choice Requires="wps">
            <w:drawing>
              <wp:anchor distT="4294967292" distB="4294967292" distL="114300" distR="114300" simplePos="0" relativeHeight="251658240" behindDoc="0" locked="0" layoutInCell="1" allowOverlap="1" wp14:anchorId="50E0E2DC" wp14:editId="5E6BE1DE">
                <wp:simplePos x="0" y="0"/>
                <wp:positionH relativeFrom="page">
                  <wp:posOffset>0</wp:posOffset>
                </wp:positionH>
                <wp:positionV relativeFrom="page">
                  <wp:posOffset>5346700</wp:posOffset>
                </wp:positionV>
                <wp:extent cx="144145" cy="0"/>
                <wp:effectExtent l="0" t="0" r="0" b="0"/>
                <wp:wrapNone/>
                <wp:docPr id="2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145" cy="0"/>
                        </a:xfrm>
                        <a:prstGeom prst="line">
                          <a:avLst/>
                        </a:prstGeom>
                        <a:noFill/>
                        <a:ln w="57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pic="http://schemas.openxmlformats.org/drawingml/2006/picture" xmlns:a14="http://schemas.microsoft.com/office/drawing/2010/main" xmlns:a="http://schemas.openxmlformats.org/drawingml/2006/main">
            <w:pict>
              <v:line id="Line 3" style="position:absolute;z-index:251658240;visibility:visible;mso-wrap-style:square;mso-width-percent:0;mso-height-percent:0;mso-wrap-distance-left:9pt;mso-wrap-distance-top:-1e-4mm;mso-wrap-distance-right:9pt;mso-wrap-distance-bottom:-1e-4mm;mso-position-horizontal:absolute;mso-position-horizontal-relative:page;mso-position-vertical:absolute;mso-position-vertical-relative:page;mso-width-percent:0;mso-height-percent:0;mso-width-relative:page;mso-height-relative:page" o:spid="_x0000_s1026" strokeweight=".45pt" from="0,421pt" to="11.35pt,421pt" w14:anchorId="5F4D8EE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">
                <w10:wrap anchorx="page" anchory="page"/>
              </v:line>
            </w:pict>
          </mc:Fallback>
        </mc:AlternateContent>
      </w:r>
      <w:r w:rsidRPr="00554478">
        <w:rPr>
          <w:rFonts w:ascii="AUMOVIO Office" w:hAnsi="AUMOVIO Office"/>
          <w:sz w:val="22"/>
          <w:szCs w:val="22"/>
          <w:lang w:bidi="ar-SA"/>
        </w:rPr>
        <mc:AlternateContent>
          <mc:Choice Requires="wps">
            <w:drawing>
              <wp:anchor distT="4294967292" distB="4294967292" distL="114300" distR="114300" simplePos="0" relativeHeight="251658241" behindDoc="0" locked="0" layoutInCell="1" allowOverlap="1" wp14:anchorId="6BC4FA95" wp14:editId="7ECE0669">
                <wp:simplePos x="0" y="0"/>
                <wp:positionH relativeFrom="page">
                  <wp:posOffset>0</wp:posOffset>
                </wp:positionH>
                <wp:positionV relativeFrom="page">
                  <wp:posOffset>5346700</wp:posOffset>
                </wp:positionV>
                <wp:extent cx="144145" cy="0"/>
                <wp:effectExtent l="0" t="0" r="0" b="0"/>
                <wp:wrapNone/>
                <wp:docPr id="1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145" cy="0"/>
                        </a:xfrm>
                        <a:prstGeom prst="line">
                          <a:avLst/>
                        </a:prstGeom>
                        <a:noFill/>
                        <a:ln w="57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pic="http://schemas.openxmlformats.org/drawingml/2006/picture" xmlns:a14="http://schemas.microsoft.com/office/drawing/2010/main" xmlns:a="http://schemas.openxmlformats.org/drawingml/2006/main">
            <w:pict>
              <v:line id="Line 4" style="position:absolute;z-index:251658241;visibility:visible;mso-wrap-style:square;mso-width-percent:0;mso-height-percent:0;mso-wrap-distance-left:9pt;mso-wrap-distance-top:-1e-4mm;mso-wrap-distance-right:9pt;mso-wrap-distance-bottom:-1e-4mm;mso-position-horizontal:absolute;mso-position-horizontal-relative:page;mso-position-vertical:absolute;mso-position-vertical-relative:page;mso-width-percent:0;mso-height-percent:0;mso-width-relative:page;mso-height-relative:page" o:spid="_x0000_s1026" strokeweight=".45pt" from="0,421pt" to="11.35pt,421pt" w14:anchorId="377B7EA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">
                <w10:wrap anchorx="page" anchory="page"/>
              </v:line>
            </w:pict>
          </mc:Fallback>
        </mc:AlternateContent>
      </w:r>
      <w:r w:rsidR="000B6E1D">
        <w:rPr>
          <w:lang w:val="en-US"/>
        </w:rPr>
        <w:t xml:space="preserve">The </w:t>
      </w:r>
      <w:r w:rsidRPr="26A69E51" w:rsidR="4EE98A46">
        <w:rPr>
          <w:lang w:val="en-US"/>
        </w:rPr>
        <w:t xml:space="preserve">AUMOVIO Brake System </w:t>
      </w:r>
      <w:r w:rsidR="000B6E1D">
        <w:rPr>
          <w:lang w:val="en-US"/>
        </w:rPr>
        <w:t>R</w:t>
      </w:r>
      <w:r w:rsidRPr="26A69E51" w:rsidR="4EE98A46">
        <w:rPr>
          <w:lang w:val="en-US"/>
        </w:rPr>
        <w:t>oadmap</w:t>
      </w:r>
      <w:r w:rsidRPr="26A69E51" w:rsidR="0C468463">
        <w:rPr>
          <w:lang w:val="en-US"/>
        </w:rPr>
        <w:t xml:space="preserve">: </w:t>
      </w:r>
      <w:r w:rsidR="003B5C58">
        <w:rPr>
          <w:lang w:val="en-US"/>
        </w:rPr>
        <w:t xml:space="preserve">Mastering </w:t>
      </w:r>
      <w:r w:rsidR="6FCF95E5">
        <w:rPr>
          <w:lang w:val="en-US"/>
        </w:rPr>
        <w:t>T</w:t>
      </w:r>
      <w:r w:rsidR="0001434B">
        <w:rPr>
          <w:lang w:val="en-US"/>
        </w:rPr>
        <w:t xml:space="preserve">echnological </w:t>
      </w:r>
      <w:r w:rsidR="00A479DB">
        <w:rPr>
          <w:lang w:val="en-US"/>
        </w:rPr>
        <w:t>C</w:t>
      </w:r>
      <w:r w:rsidR="003B5C58">
        <w:rPr>
          <w:lang w:val="en-US"/>
        </w:rPr>
        <w:t xml:space="preserve">hange </w:t>
      </w:r>
    </w:p>
    <w:p w:rsidRPr="00554478" w:rsidR="00CE7427" w:rsidP="007F629E" w:rsidRDefault="3241DD85" w14:paraId="2877CD5A" w14:textId="27B89B68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>As vehicle</w:t>
      </w:r>
      <w:r w:rsidRPr="3E0789B0" w:rsidR="142B3B5D">
        <w:rPr>
          <w:lang w:val="en-US"/>
        </w:rPr>
        <w:t xml:space="preserve"> architecture</w:t>
      </w:r>
      <w:r w:rsidRPr="3E0789B0" w:rsidR="5CA7B4A4">
        <w:rPr>
          <w:lang w:val="en-US"/>
        </w:rPr>
        <w:t xml:space="preserve"> </w:t>
      </w:r>
      <w:r w:rsidRPr="3E0789B0" w:rsidR="142B3B5D">
        <w:rPr>
          <w:lang w:val="en-US"/>
        </w:rPr>
        <w:t xml:space="preserve">and </w:t>
      </w:r>
      <w:r w:rsidRPr="3E0789B0" w:rsidR="63D38FA0">
        <w:rPr>
          <w:lang w:val="en-US"/>
        </w:rPr>
        <w:t xml:space="preserve">new </w:t>
      </w:r>
      <w:r w:rsidRPr="3E0789B0" w:rsidR="142B3B5D">
        <w:rPr>
          <w:lang w:val="en-US"/>
        </w:rPr>
        <w:t>brake system</w:t>
      </w:r>
      <w:r w:rsidRPr="3E0789B0" w:rsidR="2EBDEC5F">
        <w:rPr>
          <w:lang w:val="en-US"/>
        </w:rPr>
        <w:t xml:space="preserve"> configurations continue to evolve</w:t>
      </w:r>
      <w:r w:rsidRPr="3E0789B0" w:rsidR="142B3B5D">
        <w:rPr>
          <w:lang w:val="en-US"/>
        </w:rPr>
        <w:t>,</w:t>
      </w:r>
      <w:r w:rsidRPr="3E0789B0" w:rsidR="5B9A3CEC">
        <w:rPr>
          <w:lang w:val="en-US"/>
        </w:rPr>
        <w:t xml:space="preserve"> when it comes to brakes, r</w:t>
      </w:r>
      <w:r w:rsidRPr="3E0789B0" w:rsidR="142B3B5D">
        <w:rPr>
          <w:lang w:val="en-US"/>
        </w:rPr>
        <w:t xml:space="preserve">eliability </w:t>
      </w:r>
      <w:r w:rsidRPr="3E0789B0" w:rsidR="2611C720">
        <w:rPr>
          <w:lang w:val="en-US"/>
        </w:rPr>
        <w:t>remain</w:t>
      </w:r>
      <w:r w:rsidRPr="3E0789B0" w:rsidR="142B3B5D">
        <w:rPr>
          <w:lang w:val="en-US"/>
        </w:rPr>
        <w:t xml:space="preserve">s </w:t>
      </w:r>
      <w:r w:rsidRPr="3E0789B0" w:rsidR="066F2B7A">
        <w:rPr>
          <w:lang w:val="en-US"/>
        </w:rPr>
        <w:t>non‑negotiable</w:t>
      </w:r>
      <w:r w:rsidRPr="3E0789B0" w:rsidR="7F4386EA">
        <w:rPr>
          <w:lang w:val="en-US"/>
        </w:rPr>
        <w:t xml:space="preserve"> – and </w:t>
      </w:r>
      <w:r w:rsidRPr="3E0789B0" w:rsidR="142B3B5D">
        <w:rPr>
          <w:lang w:val="en-US"/>
        </w:rPr>
        <w:t xml:space="preserve">compromises are </w:t>
      </w:r>
      <w:r w:rsidRPr="3E0789B0" w:rsidR="5245A7C2">
        <w:rPr>
          <w:lang w:val="en-US"/>
        </w:rPr>
        <w:t>not an option</w:t>
      </w:r>
      <w:r w:rsidRPr="3E0789B0" w:rsidR="142B3B5D">
        <w:rPr>
          <w:lang w:val="en-US"/>
        </w:rPr>
        <w:t>. This mindset among experts</w:t>
      </w:r>
      <w:r w:rsidRPr="3E0789B0" w:rsidR="2431FE6F">
        <w:rPr>
          <w:lang w:val="en-US"/>
        </w:rPr>
        <w:t xml:space="preserve">, backed by a wealth of expertise developed </w:t>
      </w:r>
      <w:r w:rsidRPr="3E0789B0" w:rsidR="142B3B5D">
        <w:rPr>
          <w:lang w:val="en-US"/>
        </w:rPr>
        <w:t>over decades</w:t>
      </w:r>
      <w:r w:rsidRPr="3E0789B0" w:rsidR="2253C9D4">
        <w:rPr>
          <w:lang w:val="en-US"/>
        </w:rPr>
        <w:t>,</w:t>
      </w:r>
      <w:r w:rsidRPr="3E0789B0" w:rsidR="142B3B5D">
        <w:rPr>
          <w:lang w:val="en-US"/>
        </w:rPr>
        <w:t xml:space="preserve"> will become even more important</w:t>
      </w:r>
      <w:r w:rsidRPr="3E0789B0" w:rsidR="0E9C599E">
        <w:rPr>
          <w:lang w:val="en-US"/>
        </w:rPr>
        <w:t xml:space="preserve"> moving forward as </w:t>
      </w:r>
      <w:proofErr w:type="gramStart"/>
      <w:r w:rsidRPr="3E0789B0" w:rsidR="142B3B5D">
        <w:rPr>
          <w:lang w:val="en-US"/>
        </w:rPr>
        <w:t>brakes</w:t>
      </w:r>
      <w:proofErr w:type="gramEnd"/>
      <w:r w:rsidRPr="3E0789B0" w:rsidR="142B3B5D">
        <w:rPr>
          <w:lang w:val="en-US"/>
        </w:rPr>
        <w:t xml:space="preserve"> </w:t>
      </w:r>
      <w:r w:rsidRPr="3E0789B0" w:rsidR="64A1D089">
        <w:rPr>
          <w:lang w:val="en-US"/>
        </w:rPr>
        <w:t>have to be</w:t>
      </w:r>
      <w:r w:rsidRPr="3E0789B0" w:rsidR="142B3B5D">
        <w:rPr>
          <w:lang w:val="en-US"/>
        </w:rPr>
        <w:t xml:space="preserve"> </w:t>
      </w:r>
      <w:r w:rsidRPr="3E0789B0" w:rsidR="64A1D089">
        <w:rPr>
          <w:lang w:val="en-US"/>
        </w:rPr>
        <w:t xml:space="preserve">upgraded to meet increasing </w:t>
      </w:r>
      <w:r w:rsidRPr="3E0789B0" w:rsidR="142B3B5D">
        <w:rPr>
          <w:lang w:val="en-US"/>
        </w:rPr>
        <w:t>requirements</w:t>
      </w:r>
      <w:r w:rsidRPr="3E0789B0" w:rsidR="749C4F67">
        <w:rPr>
          <w:lang w:val="en-US"/>
        </w:rPr>
        <w:t xml:space="preserve">, while at the same time having to retain our </w:t>
      </w:r>
      <w:r w:rsidRPr="3E0789B0" w:rsidR="142B3B5D">
        <w:rPr>
          <w:lang w:val="en-US"/>
        </w:rPr>
        <w:t>absolute trust</w:t>
      </w:r>
      <w:r w:rsidRPr="3E0789B0" w:rsidR="130B2BFF">
        <w:rPr>
          <w:lang w:val="en-US"/>
        </w:rPr>
        <w:t>.</w:t>
      </w:r>
      <w:r w:rsidRPr="3E0789B0" w:rsidR="142B3B5D">
        <w:rPr>
          <w:lang w:val="en-US"/>
        </w:rPr>
        <w:t xml:space="preserve"> The importance and appreciation of braking as a function</w:t>
      </w:r>
      <w:r w:rsidRPr="3E0789B0" w:rsidR="1C287C9A">
        <w:rPr>
          <w:lang w:val="en-US"/>
        </w:rPr>
        <w:t xml:space="preserve"> is as strong as ever</w:t>
      </w:r>
      <w:r w:rsidRPr="3E0789B0" w:rsidR="142B3B5D">
        <w:rPr>
          <w:lang w:val="en-US"/>
        </w:rPr>
        <w:t>. Yet just about everything else is beginning to change.</w:t>
      </w:r>
    </w:p>
    <w:p w:rsidR="434A3B43" w:rsidP="3E0789B0" w:rsidRDefault="434A3B43" w14:paraId="78507B35" w14:textId="7B66DD14">
      <w:pPr>
        <w:pStyle w:val="11-Text"/>
        <w:rPr>
          <w:rFonts w:ascii="AUMOVIO Office" w:hAnsi="AUMOVIO Office" w:eastAsia="AUMOVIO Office" w:cs="AUMOVIO Office"/>
          <w:sz w:val="22"/>
          <w:szCs w:val="22"/>
          <w:lang w:val="en-US"/>
        </w:rPr>
      </w:pPr>
      <w:r w:rsidRPr="3E0789B0">
        <w:rPr>
          <w:lang w:val="en-US"/>
        </w:rPr>
        <w:t xml:space="preserve">Driven by sweeping technological trends, vehicles are being reconceived from the ground up. Vehicle architectures are changing, featuring </w:t>
      </w:r>
      <w:r w:rsidRPr="3E0789B0">
        <w:rPr>
          <w:b/>
          <w:bCs/>
          <w:lang w:val="en-US"/>
        </w:rPr>
        <w:t>electrified powertrains</w:t>
      </w:r>
      <w:r w:rsidRPr="3E0789B0">
        <w:rPr>
          <w:lang w:val="en-US"/>
        </w:rPr>
        <w:t xml:space="preserve"> and the growing capabilities of </w:t>
      </w:r>
      <w:r w:rsidRPr="3E0789B0">
        <w:rPr>
          <w:b/>
          <w:bCs/>
          <w:lang w:val="en-US"/>
        </w:rPr>
        <w:t xml:space="preserve">automated driving </w:t>
      </w:r>
      <w:r w:rsidRPr="3E0789B0">
        <w:rPr>
          <w:lang w:val="en-US"/>
        </w:rPr>
        <w:t xml:space="preserve">(AD). On top of this, </w:t>
      </w:r>
      <w:r w:rsidRPr="3E0789B0">
        <w:rPr>
          <w:b/>
          <w:bCs/>
          <w:lang w:val="en-US"/>
        </w:rPr>
        <w:t>digitalization and connectivity</w:t>
      </w:r>
      <w:r w:rsidRPr="3E0789B0">
        <w:rPr>
          <w:lang w:val="en-US"/>
        </w:rPr>
        <w:t xml:space="preserve"> are fundamentally realigning the </w:t>
      </w:r>
      <w:r w:rsidRPr="3E0789B0">
        <w:rPr>
          <w:b/>
          <w:bCs/>
          <w:lang w:val="en-US"/>
        </w:rPr>
        <w:t>electrical and electronic architecture (E/E architecture)</w:t>
      </w:r>
      <w:r w:rsidRPr="3E0789B0">
        <w:rPr>
          <w:lang w:val="en-US"/>
        </w:rPr>
        <w:t xml:space="preserve"> of vehicles, with an</w:t>
      </w:r>
      <w:r w:rsidRPr="3E0789B0">
        <w:rPr>
          <w:b/>
          <w:bCs/>
          <w:lang w:val="en-US"/>
        </w:rPr>
        <w:t xml:space="preserve"> increasing focus on software</w:t>
      </w:r>
      <w:r w:rsidRPr="3E0789B0">
        <w:rPr>
          <w:lang w:val="en-US"/>
        </w:rPr>
        <w:t>. And with good</w:t>
      </w:r>
      <w:r w:rsidRPr="3E0789B0" w:rsidR="0AA37A99">
        <w:rPr>
          <w:lang w:val="en-US"/>
        </w:rPr>
        <w:t xml:space="preserve"> </w:t>
      </w:r>
      <w:r w:rsidRPr="3E0789B0">
        <w:rPr>
          <w:lang w:val="en-US"/>
        </w:rPr>
        <w:t>reason:</w:t>
      </w:r>
      <w:r w:rsidRPr="3E0789B0" w:rsidR="1A54BFB5">
        <w:rPr>
          <w:lang w:val="en-US"/>
        </w:rPr>
        <w:t xml:space="preserve"> </w:t>
      </w:r>
      <w:r w:rsidRPr="3E0789B0">
        <w:rPr>
          <w:lang w:val="en-US"/>
        </w:rPr>
        <w:t>because</w:t>
      </w:r>
      <w:r w:rsidRPr="3E0789B0" w:rsidR="6D038A95">
        <w:rPr>
          <w:lang w:val="en-US"/>
        </w:rPr>
        <w:t xml:space="preserve"> </w:t>
      </w:r>
      <w:r w:rsidRPr="3E0789B0">
        <w:rPr>
          <w:lang w:val="en-US"/>
        </w:rPr>
        <w:t>in</w:t>
      </w:r>
      <w:r w:rsidRPr="3E0789B0" w:rsidR="7155FB4E">
        <w:rPr>
          <w:lang w:val="en-US"/>
        </w:rPr>
        <w:t xml:space="preserve"> </w:t>
      </w:r>
      <w:r w:rsidRPr="3E0789B0">
        <w:rPr>
          <w:lang w:val="en-US"/>
        </w:rPr>
        <w:t>the</w:t>
      </w:r>
      <w:r w:rsidRPr="3E0789B0" w:rsidR="6AEA8B2D">
        <w:rPr>
          <w:lang w:val="en-US"/>
        </w:rPr>
        <w:t xml:space="preserve"> </w:t>
      </w:r>
      <w:r w:rsidRPr="3E0789B0">
        <w:rPr>
          <w:lang w:val="en-US"/>
        </w:rPr>
        <w:t>future</w:t>
      </w:r>
      <w:r w:rsidRPr="3E0789B0" w:rsidR="2DF919A0">
        <w:rPr>
          <w:lang w:val="en-US"/>
        </w:rPr>
        <w:t xml:space="preserve"> </w:t>
      </w:r>
      <w:r w:rsidRPr="3E0789B0">
        <w:rPr>
          <w:lang w:val="en-US"/>
        </w:rPr>
        <w:t>it</w:t>
      </w:r>
      <w:r w:rsidRPr="3E0789B0" w:rsidR="6E582A9A">
        <w:rPr>
          <w:lang w:val="en-US"/>
        </w:rPr>
        <w:t xml:space="preserve"> </w:t>
      </w:r>
      <w:r w:rsidRPr="3E0789B0">
        <w:rPr>
          <w:lang w:val="en-US"/>
        </w:rPr>
        <w:t>is</w:t>
      </w:r>
      <w:r w:rsidRPr="3E0789B0" w:rsidR="5BEE49B0">
        <w:rPr>
          <w:lang w:val="en-US"/>
        </w:rPr>
        <w:t xml:space="preserve"> </w:t>
      </w:r>
      <w:r w:rsidRPr="3E0789B0">
        <w:rPr>
          <w:lang w:val="en-US"/>
        </w:rPr>
        <w:t>software that will define the characteristics of cars and the driving experience.</w:t>
      </w:r>
    </w:p>
    <w:p w:rsidRPr="00FE7773" w:rsidR="00E85B1B" w:rsidP="26A69E51" w:rsidRDefault="00B02BA2" w14:paraId="490D88FC" w14:textId="2D3677C1">
      <w:pPr>
        <w:pStyle w:val="03-Subhead"/>
        <w:rPr>
          <w:rFonts w:ascii="AUMOVIO Office" w:hAnsi="AUMOVIO Office" w:cs="Arial"/>
          <w:b w:val="0"/>
          <w:sz w:val="22"/>
          <w:szCs w:val="22"/>
          <w:lang w:val="en-US"/>
        </w:rPr>
      </w:pPr>
      <w:r w:rsidRPr="3E0789B0">
        <w:rPr>
          <w:lang w:val="en-US"/>
        </w:rPr>
        <w:t>Braking shifts from isolated to integrated function</w:t>
      </w:r>
    </w:p>
    <w:p w:rsidRPr="0007413A" w:rsidR="00D5128B" w:rsidP="3E0789B0" w:rsidRDefault="142B3B5D" w14:paraId="23DC7730" w14:textId="544E27D2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>What does this all mean for brakes? Change</w:t>
      </w:r>
      <w:r w:rsidRPr="3E0789B0" w:rsidR="7582EC67">
        <w:rPr>
          <w:lang w:val="en-US"/>
        </w:rPr>
        <w:t>. A</w:t>
      </w:r>
      <w:r w:rsidRPr="3E0789B0">
        <w:rPr>
          <w:lang w:val="en-US"/>
        </w:rPr>
        <w:t>nd, in part, radical change</w:t>
      </w:r>
      <w:r w:rsidRPr="3E0789B0" w:rsidR="201BBC71">
        <w:rPr>
          <w:lang w:val="en-US"/>
        </w:rPr>
        <w:t xml:space="preserve"> – at least in the</w:t>
      </w:r>
      <w:r w:rsidRPr="3E0789B0">
        <w:rPr>
          <w:lang w:val="en-US"/>
        </w:rPr>
        <w:t xml:space="preserve"> long term</w:t>
      </w:r>
      <w:r w:rsidRPr="3E0789B0" w:rsidR="7F22802C">
        <w:rPr>
          <w:lang w:val="en-US"/>
        </w:rPr>
        <w:t>.</w:t>
      </w:r>
      <w:r w:rsidRPr="3E0789B0">
        <w:rPr>
          <w:lang w:val="en-US"/>
        </w:rPr>
        <w:t xml:space="preserve"> Looking back helps us understand </w:t>
      </w:r>
      <w:r w:rsidRPr="3E0789B0" w:rsidR="6F1E474A">
        <w:rPr>
          <w:lang w:val="en-US"/>
        </w:rPr>
        <w:t>how we got where we are today</w:t>
      </w:r>
      <w:r w:rsidRPr="3E0789B0" w:rsidR="09F429B9">
        <w:rPr>
          <w:lang w:val="en-US"/>
        </w:rPr>
        <w:t xml:space="preserve">. </w:t>
      </w:r>
      <w:r w:rsidRPr="3E0789B0" w:rsidR="663FBEAE">
        <w:rPr>
          <w:lang w:val="en-US"/>
        </w:rPr>
        <w:t>B</w:t>
      </w:r>
      <w:r w:rsidRPr="3E0789B0">
        <w:rPr>
          <w:lang w:val="en-US"/>
        </w:rPr>
        <w:t>rake systems have</w:t>
      </w:r>
      <w:r w:rsidRPr="3E0789B0" w:rsidR="1AAF8AE9">
        <w:rPr>
          <w:lang w:val="en-US"/>
        </w:rPr>
        <w:t>,</w:t>
      </w:r>
      <w:r w:rsidRPr="3E0789B0">
        <w:rPr>
          <w:lang w:val="en-US"/>
        </w:rPr>
        <w:t xml:space="preserve"> </w:t>
      </w:r>
      <w:r w:rsidRPr="3E0789B0" w:rsidR="663FBEAE">
        <w:rPr>
          <w:lang w:val="en-US"/>
        </w:rPr>
        <w:t>to date</w:t>
      </w:r>
      <w:r w:rsidRPr="3E0789B0" w:rsidR="417B7D73">
        <w:rPr>
          <w:lang w:val="en-US"/>
        </w:rPr>
        <w:t>,</w:t>
      </w:r>
      <w:r w:rsidRPr="3E0789B0" w:rsidR="663FBEAE">
        <w:rPr>
          <w:lang w:val="en-US"/>
        </w:rPr>
        <w:t xml:space="preserve"> </w:t>
      </w:r>
      <w:r w:rsidRPr="3E0789B0">
        <w:rPr>
          <w:lang w:val="en-US"/>
        </w:rPr>
        <w:t xml:space="preserve">primarily been mechanical systems </w:t>
      </w:r>
      <w:r w:rsidRPr="3E0789B0" w:rsidR="243B2277">
        <w:rPr>
          <w:lang w:val="en-US"/>
        </w:rPr>
        <w:t xml:space="preserve">comprised with </w:t>
      </w:r>
      <w:r w:rsidRPr="3E0789B0">
        <w:rPr>
          <w:lang w:val="en-US"/>
        </w:rPr>
        <w:t xml:space="preserve">vacuum brake boosters and hydraulic power transmission from the brake pedal to the wheel brake. Electronic safety systems such as </w:t>
      </w:r>
      <w:r w:rsidRPr="3E0789B0" w:rsidR="26BF27BA">
        <w:rPr>
          <w:lang w:val="en-US"/>
        </w:rPr>
        <w:t>a</w:t>
      </w:r>
      <w:r w:rsidRPr="3E0789B0" w:rsidR="6313F2B3">
        <w:rPr>
          <w:lang w:val="en-US"/>
        </w:rPr>
        <w:t xml:space="preserve">nti-lock </w:t>
      </w:r>
      <w:r w:rsidRPr="3E0789B0" w:rsidR="1CB90552">
        <w:rPr>
          <w:lang w:val="en-US"/>
        </w:rPr>
        <w:t>b</w:t>
      </w:r>
      <w:r w:rsidRPr="3E0789B0" w:rsidR="6313F2B3">
        <w:rPr>
          <w:lang w:val="en-US"/>
        </w:rPr>
        <w:t xml:space="preserve">raking </w:t>
      </w:r>
      <w:r w:rsidRPr="3E0789B0" w:rsidR="62D04845">
        <w:rPr>
          <w:lang w:val="en-US"/>
        </w:rPr>
        <w:t>s</w:t>
      </w:r>
      <w:r w:rsidRPr="3E0789B0" w:rsidR="6313F2B3">
        <w:rPr>
          <w:lang w:val="en-US"/>
        </w:rPr>
        <w:t>ystem</w:t>
      </w:r>
      <w:r w:rsidRPr="3E0789B0" w:rsidR="692E1936">
        <w:rPr>
          <w:lang w:val="en-US"/>
        </w:rPr>
        <w:t>s</w:t>
      </w:r>
      <w:r w:rsidRPr="3E0789B0" w:rsidR="6313F2B3">
        <w:rPr>
          <w:lang w:val="en-US"/>
        </w:rPr>
        <w:t xml:space="preserve"> (</w:t>
      </w:r>
      <w:r w:rsidRPr="3E0789B0">
        <w:rPr>
          <w:lang w:val="en-US"/>
        </w:rPr>
        <w:t>ABS</w:t>
      </w:r>
      <w:r w:rsidRPr="3E0789B0" w:rsidR="7559F2CC">
        <w:rPr>
          <w:lang w:val="en-US"/>
        </w:rPr>
        <w:t>)</w:t>
      </w:r>
      <w:r w:rsidRPr="3E0789B0">
        <w:rPr>
          <w:lang w:val="en-US"/>
        </w:rPr>
        <w:t xml:space="preserve"> and </w:t>
      </w:r>
      <w:r w:rsidRPr="3E0789B0" w:rsidR="75C7DFAB">
        <w:rPr>
          <w:lang w:val="en-US"/>
        </w:rPr>
        <w:t>e</w:t>
      </w:r>
      <w:r w:rsidRPr="3E0789B0" w:rsidR="411E6A25">
        <w:rPr>
          <w:lang w:val="en-US"/>
        </w:rPr>
        <w:t xml:space="preserve">lectronic </w:t>
      </w:r>
      <w:r w:rsidRPr="3E0789B0" w:rsidR="1C6BB629">
        <w:rPr>
          <w:lang w:val="en-US"/>
        </w:rPr>
        <w:t>s</w:t>
      </w:r>
      <w:r w:rsidRPr="3E0789B0" w:rsidR="411E6A25">
        <w:rPr>
          <w:lang w:val="en-US"/>
        </w:rPr>
        <w:t xml:space="preserve">tability </w:t>
      </w:r>
      <w:r w:rsidRPr="3E0789B0" w:rsidR="12C8C638">
        <w:rPr>
          <w:lang w:val="en-US"/>
        </w:rPr>
        <w:t>c</w:t>
      </w:r>
      <w:r w:rsidRPr="3E0789B0" w:rsidR="411E6A25">
        <w:rPr>
          <w:lang w:val="en-US"/>
        </w:rPr>
        <w:t>ontrol (</w:t>
      </w:r>
      <w:r w:rsidRPr="3E0789B0">
        <w:rPr>
          <w:lang w:val="en-US"/>
        </w:rPr>
        <w:t>ESC</w:t>
      </w:r>
      <w:r w:rsidRPr="3E0789B0" w:rsidR="49D71640">
        <w:rPr>
          <w:lang w:val="en-US"/>
        </w:rPr>
        <w:t>)</w:t>
      </w:r>
      <w:r w:rsidRPr="3E0789B0">
        <w:rPr>
          <w:lang w:val="en-US"/>
        </w:rPr>
        <w:t xml:space="preserve"> ensure that brakes proactively contribute to </w:t>
      </w:r>
      <w:r w:rsidRPr="3E0789B0" w:rsidR="5B400FDD">
        <w:rPr>
          <w:lang w:val="en-US"/>
        </w:rPr>
        <w:t xml:space="preserve">safe </w:t>
      </w:r>
      <w:r w:rsidRPr="3E0789B0">
        <w:rPr>
          <w:lang w:val="en-US"/>
        </w:rPr>
        <w:t>driving in borderline situations</w:t>
      </w:r>
      <w:r w:rsidRPr="3E0789B0" w:rsidR="68427CB6">
        <w:rPr>
          <w:lang w:val="en-US"/>
        </w:rPr>
        <w:t>,</w:t>
      </w:r>
      <w:r w:rsidRPr="3E0789B0">
        <w:rPr>
          <w:lang w:val="en-US"/>
        </w:rPr>
        <w:t xml:space="preserve"> even without driver intervention. At the same time,</w:t>
      </w:r>
      <w:r w:rsidRPr="3E0789B0" w:rsidR="4B543D6C">
        <w:rPr>
          <w:lang w:val="en-US"/>
        </w:rPr>
        <w:t xml:space="preserve"> nowadays</w:t>
      </w:r>
      <w:r w:rsidRPr="3E0789B0">
        <w:rPr>
          <w:lang w:val="en-US"/>
        </w:rPr>
        <w:t xml:space="preserve"> brakes must also contribute to vehicle efficiency – in other words, </w:t>
      </w:r>
      <w:r w:rsidRPr="3E0789B0" w:rsidR="7E23A6CB">
        <w:rPr>
          <w:lang w:val="en-US"/>
        </w:rPr>
        <w:t xml:space="preserve">they must </w:t>
      </w:r>
      <w:r w:rsidRPr="3E0789B0">
        <w:rPr>
          <w:lang w:val="en-US"/>
        </w:rPr>
        <w:t xml:space="preserve">help </w:t>
      </w:r>
      <w:r w:rsidRPr="3E0789B0" w:rsidR="7AFCC712">
        <w:rPr>
          <w:lang w:val="en-US"/>
        </w:rPr>
        <w:t>avoid</w:t>
      </w:r>
      <w:r w:rsidRPr="3E0789B0">
        <w:rPr>
          <w:lang w:val="en-US"/>
        </w:rPr>
        <w:t xml:space="preserve"> CO2 emissions </w:t>
      </w:r>
      <w:r w:rsidRPr="3E0789B0" w:rsidR="3285C1C9">
        <w:rPr>
          <w:lang w:val="en-US"/>
        </w:rPr>
        <w:t>a</w:t>
      </w:r>
      <w:r w:rsidRPr="3E0789B0">
        <w:rPr>
          <w:lang w:val="en-US"/>
        </w:rPr>
        <w:t xml:space="preserve">nd, in </w:t>
      </w:r>
      <w:r w:rsidRPr="3E0789B0" w:rsidR="75D60DEF">
        <w:rPr>
          <w:lang w:val="en-US"/>
        </w:rPr>
        <w:t xml:space="preserve">the </w:t>
      </w:r>
      <w:r w:rsidRPr="3E0789B0">
        <w:rPr>
          <w:lang w:val="en-US"/>
        </w:rPr>
        <w:t>future,</w:t>
      </w:r>
      <w:r w:rsidRPr="3E0789B0" w:rsidR="2C791DAF">
        <w:rPr>
          <w:lang w:val="en-US"/>
        </w:rPr>
        <w:t xml:space="preserve"> also</w:t>
      </w:r>
      <w:r w:rsidRPr="3E0789B0">
        <w:rPr>
          <w:lang w:val="en-US"/>
        </w:rPr>
        <w:t xml:space="preserve"> reduce particulate emissions during</w:t>
      </w:r>
      <w:r w:rsidRPr="3E0789B0" w:rsidR="00AC2482">
        <w:rPr>
          <w:lang w:val="en-US"/>
        </w:rPr>
        <w:t xml:space="preserve"> </w:t>
      </w:r>
      <w:r w:rsidRPr="3E0789B0">
        <w:rPr>
          <w:lang w:val="en-US"/>
        </w:rPr>
        <w:t xml:space="preserve">friction braking. </w:t>
      </w:r>
      <w:r w:rsidRPr="3E0789B0" w:rsidR="73BAAE82">
        <w:rPr>
          <w:lang w:val="en-US"/>
        </w:rPr>
        <w:t>B</w:t>
      </w:r>
      <w:r w:rsidRPr="3E0789B0">
        <w:rPr>
          <w:lang w:val="en-US"/>
        </w:rPr>
        <w:t>rake systems</w:t>
      </w:r>
      <w:r w:rsidRPr="3E0789B0" w:rsidR="7907C58B">
        <w:rPr>
          <w:lang w:val="en-US"/>
        </w:rPr>
        <w:t xml:space="preserve"> </w:t>
      </w:r>
      <w:r w:rsidRPr="3E0789B0">
        <w:rPr>
          <w:lang w:val="en-US"/>
        </w:rPr>
        <w:t>must</w:t>
      </w:r>
      <w:r w:rsidRPr="3E0789B0" w:rsidR="63952B68">
        <w:rPr>
          <w:lang w:val="en-US"/>
        </w:rPr>
        <w:t xml:space="preserve"> therefore</w:t>
      </w:r>
      <w:r w:rsidRPr="3E0789B0">
        <w:rPr>
          <w:lang w:val="en-US"/>
        </w:rPr>
        <w:t xml:space="preserve"> fulfill </w:t>
      </w:r>
      <w:proofErr w:type="gramStart"/>
      <w:r w:rsidRPr="3E0789B0">
        <w:rPr>
          <w:lang w:val="en-US"/>
        </w:rPr>
        <w:t xml:space="preserve">a </w:t>
      </w:r>
      <w:r w:rsidRPr="3E0789B0" w:rsidR="4DA30D7A">
        <w:rPr>
          <w:lang w:val="en-US"/>
        </w:rPr>
        <w:t>large</w:t>
      </w:r>
      <w:r w:rsidRPr="3E0789B0">
        <w:rPr>
          <w:lang w:val="en-US"/>
        </w:rPr>
        <w:t xml:space="preserve"> number of</w:t>
      </w:r>
      <w:proofErr w:type="gramEnd"/>
      <w:r w:rsidRPr="3E0789B0">
        <w:rPr>
          <w:lang w:val="en-US"/>
        </w:rPr>
        <w:t xml:space="preserve"> additional tasks. </w:t>
      </w:r>
      <w:r w:rsidRPr="3E0789B0" w:rsidR="0667FD12">
        <w:rPr>
          <w:lang w:val="en-US"/>
        </w:rPr>
        <w:t>That is where</w:t>
      </w:r>
      <w:r w:rsidRPr="3E0789B0">
        <w:rPr>
          <w:lang w:val="en-US"/>
        </w:rPr>
        <w:t xml:space="preserve"> </w:t>
      </w:r>
      <w:r w:rsidRPr="3E0789B0" w:rsidR="066786D6">
        <w:rPr>
          <w:lang w:val="en-US"/>
        </w:rPr>
        <w:t>AUMOVIO</w:t>
      </w:r>
      <w:r w:rsidRPr="3E0789B0" w:rsidR="4BC2F701">
        <w:rPr>
          <w:lang w:val="en-US"/>
        </w:rPr>
        <w:t xml:space="preserve"> comes in:</w:t>
      </w:r>
      <w:r w:rsidRPr="3E0789B0">
        <w:rPr>
          <w:lang w:val="en-US"/>
        </w:rPr>
        <w:t xml:space="preserve"> as </w:t>
      </w:r>
      <w:r w:rsidRPr="3E0789B0" w:rsidR="52282981">
        <w:rPr>
          <w:lang w:val="en-US"/>
        </w:rPr>
        <w:t xml:space="preserve">a </w:t>
      </w:r>
      <w:r w:rsidRPr="3E0789B0">
        <w:rPr>
          <w:lang w:val="en-US"/>
        </w:rPr>
        <w:t>brake system specialist</w:t>
      </w:r>
      <w:r w:rsidRPr="3E0789B0" w:rsidR="52282981">
        <w:rPr>
          <w:lang w:val="en-US"/>
        </w:rPr>
        <w:t xml:space="preserve"> with </w:t>
      </w:r>
      <w:r w:rsidRPr="3E0789B0" w:rsidR="3C766612">
        <w:rPr>
          <w:lang w:val="en-US"/>
        </w:rPr>
        <w:t xml:space="preserve">a heritage </w:t>
      </w:r>
      <w:r w:rsidRPr="3E0789B0" w:rsidR="43FED4DC">
        <w:rPr>
          <w:lang w:val="en-US"/>
        </w:rPr>
        <w:t>dating</w:t>
      </w:r>
      <w:r w:rsidRPr="3E0789B0" w:rsidR="3C766612">
        <w:rPr>
          <w:lang w:val="en-US"/>
        </w:rPr>
        <w:t xml:space="preserve"> </w:t>
      </w:r>
      <w:r w:rsidRPr="3E0789B0" w:rsidR="43FED4DC">
        <w:rPr>
          <w:lang w:val="en-US"/>
        </w:rPr>
        <w:t xml:space="preserve">back </w:t>
      </w:r>
      <w:r w:rsidRPr="3E0789B0" w:rsidR="3C766612">
        <w:rPr>
          <w:lang w:val="en-US"/>
        </w:rPr>
        <w:t>120 years</w:t>
      </w:r>
      <w:r w:rsidRPr="3E0789B0">
        <w:rPr>
          <w:lang w:val="en-US"/>
        </w:rPr>
        <w:t>,</w:t>
      </w:r>
      <w:r w:rsidRPr="3E0789B0" w:rsidR="2EF60C0E">
        <w:rPr>
          <w:lang w:val="en-US"/>
        </w:rPr>
        <w:t xml:space="preserve"> it</w:t>
      </w:r>
      <w:r w:rsidRPr="3E0789B0">
        <w:rPr>
          <w:lang w:val="en-US"/>
        </w:rPr>
        <w:t xml:space="preserve"> is </w:t>
      </w:r>
      <w:r w:rsidRPr="3E0789B0" w:rsidR="23CD1AFF">
        <w:rPr>
          <w:lang w:val="en-US"/>
        </w:rPr>
        <w:t xml:space="preserve">a pionieer in developing </w:t>
      </w:r>
      <w:r w:rsidRPr="3E0789B0" w:rsidR="78A62DED">
        <w:rPr>
          <w:lang w:val="en-US"/>
        </w:rPr>
        <w:t xml:space="preserve">new </w:t>
      </w:r>
      <w:r w:rsidRPr="3E0789B0">
        <w:rPr>
          <w:lang w:val="en-US"/>
        </w:rPr>
        <w:t>brake system technologies</w:t>
      </w:r>
      <w:r w:rsidRPr="3E0789B0" w:rsidR="3705E6EF">
        <w:rPr>
          <w:lang w:val="en-US"/>
        </w:rPr>
        <w:t xml:space="preserve">. </w:t>
      </w:r>
      <w:r w:rsidRPr="3E0789B0" w:rsidR="50BF32C5">
        <w:rPr>
          <w:lang w:val="en-US"/>
        </w:rPr>
        <w:t>AUMOVIO’s</w:t>
      </w:r>
      <w:r w:rsidRPr="3E0789B0" w:rsidR="3705E6EF">
        <w:rPr>
          <w:lang w:val="en-US"/>
        </w:rPr>
        <w:t xml:space="preserve"> </w:t>
      </w:r>
      <w:r w:rsidRPr="3E0789B0" w:rsidR="3705E6EF">
        <w:rPr>
          <w:b/>
          <w:bCs/>
          <w:lang w:val="en-US"/>
        </w:rPr>
        <w:t>Brake System</w:t>
      </w:r>
      <w:r w:rsidRPr="3E0789B0" w:rsidR="50BF32C5">
        <w:rPr>
          <w:b/>
          <w:bCs/>
          <w:lang w:val="en-US"/>
        </w:rPr>
        <w:t xml:space="preserve"> Roadmap</w:t>
      </w:r>
      <w:r w:rsidRPr="3E0789B0">
        <w:rPr>
          <w:lang w:val="en-US"/>
        </w:rPr>
        <w:t xml:space="preserve"> </w:t>
      </w:r>
      <w:r w:rsidRPr="3E0789B0" w:rsidR="00473666">
        <w:rPr>
          <w:lang w:val="en-US"/>
        </w:rPr>
        <w:t>outlines</w:t>
      </w:r>
      <w:r w:rsidRPr="3E0789B0">
        <w:rPr>
          <w:lang w:val="en-US"/>
        </w:rPr>
        <w:t xml:space="preserve"> </w:t>
      </w:r>
      <w:r w:rsidRPr="3E0789B0" w:rsidR="3C766612">
        <w:rPr>
          <w:lang w:val="en-US"/>
        </w:rPr>
        <w:t xml:space="preserve">this </w:t>
      </w:r>
      <w:r w:rsidRPr="3E0789B0">
        <w:rPr>
          <w:lang w:val="en-US"/>
        </w:rPr>
        <w:t>far-reaching, step-by-step transformation</w:t>
      </w:r>
      <w:r w:rsidRPr="3E0789B0" w:rsidR="5A449FD1">
        <w:rPr>
          <w:lang w:val="en-US"/>
        </w:rPr>
        <w:t xml:space="preserve">, which includes </w:t>
      </w:r>
      <w:r w:rsidRPr="3E0789B0" w:rsidR="5919F550">
        <w:rPr>
          <w:lang w:val="en-US"/>
        </w:rPr>
        <w:t xml:space="preserve">a broad </w:t>
      </w:r>
      <w:r w:rsidRPr="3E0789B0" w:rsidR="20F8B0FA">
        <w:rPr>
          <w:lang w:val="en-US"/>
        </w:rPr>
        <w:t xml:space="preserve">range </w:t>
      </w:r>
      <w:r w:rsidRPr="3E0789B0" w:rsidR="5919F550">
        <w:rPr>
          <w:lang w:val="en-US"/>
        </w:rPr>
        <w:t xml:space="preserve">of </w:t>
      </w:r>
      <w:r w:rsidRPr="3E0789B0" w:rsidR="5A449FD1">
        <w:rPr>
          <w:lang w:val="en-US"/>
        </w:rPr>
        <w:t xml:space="preserve">the most advanced hydraulic and </w:t>
      </w:r>
      <w:r w:rsidRPr="3E0789B0" w:rsidR="5919F550">
        <w:rPr>
          <w:lang w:val="en-US"/>
        </w:rPr>
        <w:t>electromechanical brake systems</w:t>
      </w:r>
      <w:r w:rsidRPr="3E0789B0" w:rsidR="12B66933">
        <w:rPr>
          <w:lang w:val="en-US"/>
        </w:rPr>
        <w:t xml:space="preserve"> on the market</w:t>
      </w:r>
      <w:r w:rsidRPr="3E0789B0">
        <w:rPr>
          <w:lang w:val="en-US"/>
        </w:rPr>
        <w:t>.</w:t>
      </w:r>
      <w:r w:rsidRPr="3E0789B0" w:rsidR="5919F550">
        <w:rPr>
          <w:lang w:val="en-US"/>
        </w:rPr>
        <w:t xml:space="preserve"> Let’s take a </w:t>
      </w:r>
      <w:r w:rsidRPr="3E0789B0" w:rsidR="2183ADAD">
        <w:rPr>
          <w:lang w:val="en-US"/>
        </w:rPr>
        <w:t xml:space="preserve">closer </w:t>
      </w:r>
      <w:r w:rsidRPr="3E0789B0" w:rsidR="5919F550">
        <w:rPr>
          <w:lang w:val="en-US"/>
        </w:rPr>
        <w:t>look at this evolution</w:t>
      </w:r>
      <w:r w:rsidRPr="3E0789B0" w:rsidR="5D86CB03">
        <w:rPr>
          <w:lang w:val="en-US"/>
        </w:rPr>
        <w:t>....</w:t>
      </w:r>
      <w:r w:rsidRPr="3E0789B0" w:rsidR="5919F550">
        <w:rPr>
          <w:lang w:val="en-US"/>
        </w:rPr>
        <w:t xml:space="preserve"> </w:t>
      </w:r>
    </w:p>
    <w:p w:rsidRPr="00554478" w:rsidR="00F353CA" w:rsidP="26A69E51" w:rsidRDefault="00371AF5" w14:paraId="2BEED7BD" w14:textId="410DD108">
      <w:pPr>
        <w:pStyle w:val="03-Subhead"/>
        <w:rPr>
          <w:rFonts w:ascii="AUMOVIO Office" w:hAnsi="AUMOVIO Office" w:cs="Arial"/>
          <w:sz w:val="22"/>
          <w:szCs w:val="22"/>
          <w:lang w:val="en-US"/>
        </w:rPr>
      </w:pPr>
      <w:r w:rsidRPr="623BD3D3" w:rsidR="293D80D4">
        <w:rPr>
          <w:lang w:val="en-US"/>
        </w:rPr>
        <w:t xml:space="preserve">Proven </w:t>
      </w:r>
      <w:r w:rsidRPr="623BD3D3" w:rsidR="599A9B3E">
        <w:rPr>
          <w:lang w:val="en-US"/>
        </w:rPr>
        <w:t>One Box Brake S</w:t>
      </w:r>
      <w:r w:rsidRPr="623BD3D3" w:rsidR="1D6A81C5">
        <w:rPr>
          <w:lang w:val="en-US"/>
        </w:rPr>
        <w:t xml:space="preserve">ystem: </w:t>
      </w:r>
      <w:r w:rsidRPr="623BD3D3" w:rsidR="233E03B5">
        <w:rPr>
          <w:lang w:val="en-US"/>
        </w:rPr>
        <w:t>e</w:t>
      </w:r>
      <w:r w:rsidRPr="623BD3D3" w:rsidR="4DAA0F5A">
        <w:rPr>
          <w:lang w:val="en-US"/>
        </w:rPr>
        <w:t xml:space="preserve">lectronic </w:t>
      </w:r>
      <w:r w:rsidRPr="623BD3D3" w:rsidR="7D1D549D">
        <w:rPr>
          <w:lang w:val="en-US"/>
        </w:rPr>
        <w:t xml:space="preserve">actuation </w:t>
      </w:r>
      <w:r w:rsidRPr="623BD3D3" w:rsidR="60E7C66F">
        <w:rPr>
          <w:lang w:val="en-US"/>
        </w:rPr>
        <w:t xml:space="preserve">frees </w:t>
      </w:r>
      <w:r w:rsidRPr="623BD3D3" w:rsidR="60E7C66F">
        <w:rPr>
          <w:lang w:val="en-US"/>
        </w:rPr>
        <w:t xml:space="preserve">up </w:t>
      </w:r>
      <w:r w:rsidRPr="623BD3D3" w:rsidR="25A0B792">
        <w:rPr>
          <w:lang w:val="en-US"/>
        </w:rPr>
        <w:t>possibilities</w:t>
      </w:r>
      <w:r w:rsidRPr="623BD3D3" w:rsidR="7D1D549D">
        <w:rPr>
          <w:lang w:val="en-US"/>
        </w:rPr>
        <w:t xml:space="preserve"> </w:t>
      </w:r>
      <w:r w:rsidRPr="623BD3D3" w:rsidR="099A4F9C">
        <w:rPr>
          <w:lang w:val="en-US"/>
        </w:rPr>
        <w:t xml:space="preserve">for </w:t>
      </w:r>
      <w:r w:rsidRPr="623BD3D3" w:rsidR="1D6A81C5">
        <w:rPr>
          <w:lang w:val="en-US"/>
        </w:rPr>
        <w:t>vehicle designs</w:t>
      </w:r>
    </w:p>
    <w:p w:rsidRPr="007F629E" w:rsidR="009422A2" w:rsidP="623BD3D3" w:rsidRDefault="394DF6C2" w14:paraId="6235FBF8" w14:textId="0F38DF3E">
      <w:pPr>
        <w:pStyle w:val="11-Text"/>
        <w:rPr>
          <w:lang w:val="en-US"/>
        </w:rPr>
      </w:pPr>
      <w:r w:rsidRPr="3A17420F" w:rsidR="08BFED3C">
        <w:rPr>
          <w:lang w:val="en-US"/>
        </w:rPr>
        <w:t xml:space="preserve">Introduced </w:t>
      </w:r>
      <w:r w:rsidRPr="3A17420F" w:rsidR="275BA58F">
        <w:rPr>
          <w:lang w:val="en-US"/>
        </w:rPr>
        <w:t xml:space="preserve">in 2016, </w:t>
      </w:r>
      <w:r w:rsidRPr="3A17420F" w:rsidR="6C26CE3E">
        <w:rPr>
          <w:lang w:val="en-US"/>
        </w:rPr>
        <w:t>One Box</w:t>
      </w:r>
      <w:r w:rsidRPr="3A17420F" w:rsidR="0C0FC909">
        <w:rPr>
          <w:lang w:val="en-US"/>
        </w:rPr>
        <w:t xml:space="preserve"> </w:t>
      </w:r>
      <w:r w:rsidRPr="3A17420F" w:rsidR="174A9859">
        <w:rPr>
          <w:lang w:val="en-US"/>
        </w:rPr>
        <w:t>B</w:t>
      </w:r>
      <w:r w:rsidRPr="3A17420F" w:rsidR="0C0FC909">
        <w:rPr>
          <w:lang w:val="en-US"/>
        </w:rPr>
        <w:t xml:space="preserve">rake </w:t>
      </w:r>
      <w:r w:rsidRPr="3A17420F" w:rsidR="174A9859">
        <w:rPr>
          <w:lang w:val="en-US"/>
        </w:rPr>
        <w:t>S</w:t>
      </w:r>
      <w:r w:rsidRPr="3A17420F" w:rsidR="0C0FC909">
        <w:rPr>
          <w:lang w:val="en-US"/>
        </w:rPr>
        <w:t xml:space="preserve">ystems </w:t>
      </w:r>
      <w:r w:rsidRPr="3A17420F" w:rsidR="08BFED3C">
        <w:rPr>
          <w:lang w:val="en-US"/>
        </w:rPr>
        <w:t xml:space="preserve">like the </w:t>
      </w:r>
      <w:r w:rsidRPr="3A17420F" w:rsidR="08BFED3C">
        <w:rPr>
          <w:b w:val="1"/>
          <w:bCs w:val="1"/>
          <w:lang w:val="en-US"/>
        </w:rPr>
        <w:t>MK C1</w:t>
      </w:r>
      <w:r w:rsidRPr="3A17420F" w:rsidR="08BFED3C">
        <w:rPr>
          <w:lang w:val="en-US"/>
        </w:rPr>
        <w:t xml:space="preserve"> </w:t>
      </w:r>
      <w:r w:rsidRPr="3A17420F" w:rsidR="2A61DE46">
        <w:rPr>
          <w:lang w:val="en-US"/>
        </w:rPr>
        <w:t xml:space="preserve">by AUMOVIO </w:t>
      </w:r>
      <w:r w:rsidRPr="3A17420F" w:rsidR="0C0FC909">
        <w:rPr>
          <w:lang w:val="en-US"/>
        </w:rPr>
        <w:t>represent</w:t>
      </w:r>
      <w:r w:rsidRPr="3A17420F" w:rsidR="275BA58F">
        <w:rPr>
          <w:lang w:val="en-US"/>
        </w:rPr>
        <w:t>ed</w:t>
      </w:r>
      <w:r w:rsidRPr="3A17420F" w:rsidR="0C0FC909">
        <w:rPr>
          <w:lang w:val="en-US"/>
        </w:rPr>
        <w:t xml:space="preserve"> a key evolutionary step</w:t>
      </w:r>
      <w:r w:rsidRPr="3A17420F" w:rsidR="27D7E61E">
        <w:rPr>
          <w:lang w:val="en-US"/>
        </w:rPr>
        <w:t xml:space="preserve">. F </w:t>
      </w:r>
      <w:r w:rsidRPr="3A17420F" w:rsidR="7004A891">
        <w:rPr>
          <w:lang w:val="en-US"/>
        </w:rPr>
        <w:t xml:space="preserve"> the first time, </w:t>
      </w:r>
      <w:r w:rsidRPr="3A17420F" w:rsidR="0C0FC909">
        <w:rPr>
          <w:lang w:val="en-US"/>
        </w:rPr>
        <w:t xml:space="preserve">brake boosting, </w:t>
      </w:r>
      <w:r w:rsidRPr="3A17420F" w:rsidR="0C0FC909">
        <w:rPr>
          <w:lang w:val="en-US"/>
        </w:rPr>
        <w:t>control</w:t>
      </w:r>
      <w:r w:rsidRPr="3A17420F" w:rsidR="0C0FC909">
        <w:rPr>
          <w:lang w:val="en-US"/>
        </w:rPr>
        <w:t xml:space="preserve"> and safety functions</w:t>
      </w:r>
      <w:r w:rsidRPr="3A17420F" w:rsidR="379E3460">
        <w:rPr>
          <w:lang w:val="en-US"/>
        </w:rPr>
        <w:t xml:space="preserve"> were combined</w:t>
      </w:r>
      <w:r w:rsidRPr="3A17420F" w:rsidR="0C0FC909">
        <w:rPr>
          <w:lang w:val="en-US"/>
        </w:rPr>
        <w:t xml:space="preserve"> in a single unit</w:t>
      </w:r>
      <w:r w:rsidRPr="3A17420F" w:rsidR="094D5D6E">
        <w:rPr>
          <w:lang w:val="en-US"/>
        </w:rPr>
        <w:t xml:space="preserve">, </w:t>
      </w:r>
      <w:r w:rsidRPr="3A17420F" w:rsidR="6FA1F424">
        <w:rPr>
          <w:lang w:val="en-US"/>
        </w:rPr>
        <w:t>free</w:t>
      </w:r>
      <w:r w:rsidRPr="3A17420F" w:rsidR="094D5D6E">
        <w:rPr>
          <w:lang w:val="en-US"/>
        </w:rPr>
        <w:t xml:space="preserve">ing </w:t>
      </w:r>
      <w:r w:rsidRPr="3A17420F" w:rsidR="6FA1F424">
        <w:rPr>
          <w:lang w:val="en-US"/>
        </w:rPr>
        <w:t xml:space="preserve">up space and </w:t>
      </w:r>
      <w:r w:rsidRPr="3A17420F" w:rsidR="6FA1F424">
        <w:rPr>
          <w:lang w:val="en-US"/>
        </w:rPr>
        <w:t>possibilites</w:t>
      </w:r>
      <w:r w:rsidRPr="3A17420F" w:rsidR="6FA1F424">
        <w:rPr>
          <w:lang w:val="en-US"/>
        </w:rPr>
        <w:t xml:space="preserve"> w</w:t>
      </w:r>
      <w:r w:rsidRPr="3A17420F" w:rsidR="094D5D6E">
        <w:rPr>
          <w:lang w:val="en-US"/>
        </w:rPr>
        <w:t>ithin the vehicle architecture for other</w:t>
      </w:r>
      <w:r w:rsidRPr="3A17420F" w:rsidR="2E9D7060">
        <w:rPr>
          <w:lang w:val="en-US"/>
        </w:rPr>
        <w:t xml:space="preserve"> components. Bra</w:t>
      </w:r>
      <w:r w:rsidRPr="3A17420F" w:rsidR="0C0FC909">
        <w:rPr>
          <w:lang w:val="en-US"/>
        </w:rPr>
        <w:t>king requests</w:t>
      </w:r>
      <w:r w:rsidRPr="3A17420F" w:rsidR="654CAF5A">
        <w:rPr>
          <w:lang w:val="en-US"/>
        </w:rPr>
        <w:t xml:space="preserve"> are transmitted</w:t>
      </w:r>
      <w:r w:rsidRPr="3A17420F" w:rsidR="0C0FC909">
        <w:rPr>
          <w:lang w:val="en-US"/>
        </w:rPr>
        <w:t xml:space="preserve"> electrically via the brake pedal</w:t>
      </w:r>
      <w:r w:rsidRPr="3A17420F" w:rsidR="57FF31F2">
        <w:rPr>
          <w:lang w:val="en-US"/>
        </w:rPr>
        <w:t>,</w:t>
      </w:r>
      <w:r w:rsidRPr="3A17420F" w:rsidR="0C0FC909">
        <w:rPr>
          <w:lang w:val="en-US"/>
        </w:rPr>
        <w:t xml:space="preserve"> </w:t>
      </w:r>
      <w:r w:rsidRPr="3A17420F" w:rsidR="7776B8F1">
        <w:rPr>
          <w:lang w:val="en-US"/>
        </w:rPr>
        <w:t xml:space="preserve">which </w:t>
      </w:r>
      <w:r w:rsidRPr="3A17420F" w:rsidR="0C0FC909">
        <w:rPr>
          <w:lang w:val="en-US"/>
        </w:rPr>
        <w:t xml:space="preserve">enables precise </w:t>
      </w:r>
      <w:r w:rsidRPr="3A17420F" w:rsidR="068E84E3">
        <w:rPr>
          <w:lang w:val="en-US"/>
        </w:rPr>
        <w:t xml:space="preserve">the </w:t>
      </w:r>
      <w:r w:rsidRPr="3A17420F" w:rsidR="0C0FC909">
        <w:rPr>
          <w:lang w:val="en-US"/>
        </w:rPr>
        <w:t>brake</w:t>
      </w:r>
      <w:r w:rsidRPr="3A17420F" w:rsidR="0C0FC909">
        <w:rPr>
          <w:lang w:val="en-US"/>
        </w:rPr>
        <w:t xml:space="preserve"> pressure </w:t>
      </w:r>
      <w:r w:rsidRPr="3A17420F" w:rsidR="160A008D">
        <w:rPr>
          <w:lang w:val="en-US"/>
        </w:rPr>
        <w:t>to be</w:t>
      </w:r>
      <w:r w:rsidRPr="3A17420F" w:rsidR="0C0FC909">
        <w:rPr>
          <w:lang w:val="en-US"/>
        </w:rPr>
        <w:t xml:space="preserve"> </w:t>
      </w:r>
      <w:r w:rsidRPr="3A17420F" w:rsidR="0D7559B5">
        <w:rPr>
          <w:lang w:val="en-US"/>
        </w:rPr>
        <w:t xml:space="preserve">generated </w:t>
      </w:r>
      <w:r w:rsidRPr="3A17420F" w:rsidR="0C0FC909">
        <w:rPr>
          <w:lang w:val="en-US"/>
        </w:rPr>
        <w:t>within</w:t>
      </w:r>
      <w:r w:rsidRPr="3A17420F" w:rsidR="1B159C9B">
        <w:rPr>
          <w:lang w:val="en-US"/>
        </w:rPr>
        <w:t xml:space="preserve"> just</w:t>
      </w:r>
      <w:r w:rsidRPr="3A17420F" w:rsidR="0C0FC909">
        <w:rPr>
          <w:lang w:val="en-US"/>
        </w:rPr>
        <w:t xml:space="preserve"> 150 milliseconds – </w:t>
      </w:r>
      <w:r w:rsidRPr="3A17420F" w:rsidR="24106994">
        <w:rPr>
          <w:lang w:val="en-US"/>
        </w:rPr>
        <w:t xml:space="preserve">much </w:t>
      </w:r>
      <w:r w:rsidRPr="3A17420F" w:rsidR="0C0FC909">
        <w:rPr>
          <w:lang w:val="en-US"/>
        </w:rPr>
        <w:t>faster than any conventional hydraulic system and</w:t>
      </w:r>
      <w:r w:rsidRPr="3A17420F" w:rsidR="2B6E0025">
        <w:rPr>
          <w:lang w:val="en-US"/>
        </w:rPr>
        <w:t xml:space="preserve"> not reliant on </w:t>
      </w:r>
      <w:r w:rsidRPr="3A17420F" w:rsidR="0C0FC909">
        <w:rPr>
          <w:lang w:val="en-US"/>
        </w:rPr>
        <w:t xml:space="preserve">the driver’s physical strength. </w:t>
      </w:r>
      <w:r w:rsidRPr="3A17420F" w:rsidR="4E111701">
        <w:rPr>
          <w:lang w:val="en-US"/>
        </w:rPr>
        <w:t>Despite this</w:t>
      </w:r>
      <w:r w:rsidRPr="3A17420F" w:rsidR="0EEF2183">
        <w:rPr>
          <w:lang w:val="en-US"/>
        </w:rPr>
        <w:t>, t</w:t>
      </w:r>
      <w:r w:rsidRPr="3A17420F" w:rsidR="140EFF27">
        <w:rPr>
          <w:lang w:val="en-US"/>
        </w:rPr>
        <w:t xml:space="preserve">he pedal </w:t>
      </w:r>
      <w:r w:rsidRPr="3A17420F" w:rsidR="3E601C17">
        <w:rPr>
          <w:lang w:val="en-US"/>
        </w:rPr>
        <w:t xml:space="preserve">still </w:t>
      </w:r>
      <w:r w:rsidRPr="3A17420F" w:rsidR="140EFF27">
        <w:rPr>
          <w:lang w:val="en-US"/>
        </w:rPr>
        <w:t>feels the same because the pedal response (</w:t>
      </w:r>
      <w:r w:rsidRPr="3A17420F" w:rsidR="140EFF27">
        <w:rPr>
          <w:lang w:val="en-US"/>
        </w:rPr>
        <w:t>i.e.</w:t>
      </w:r>
      <w:r w:rsidRPr="3A17420F" w:rsidR="140EFF27">
        <w:rPr>
          <w:lang w:val="en-US"/>
        </w:rPr>
        <w:t xml:space="preserve"> “pedal feel”) is con</w:t>
      </w:r>
      <w:r w:rsidRPr="3A17420F" w:rsidR="512FCD43">
        <w:rPr>
          <w:lang w:val="en-US"/>
        </w:rPr>
        <w:t>tinuously</w:t>
      </w:r>
      <w:r w:rsidRPr="3A17420F" w:rsidR="140EFF27">
        <w:rPr>
          <w:lang w:val="en-US"/>
        </w:rPr>
        <w:t xml:space="preserve"> simulated</w:t>
      </w:r>
      <w:r w:rsidRPr="3A17420F" w:rsidR="0DA7352F">
        <w:rPr>
          <w:lang w:val="en-US"/>
        </w:rPr>
        <w:t>.</w:t>
      </w:r>
      <w:r w:rsidRPr="3A17420F" w:rsidR="741C22D1">
        <w:rPr>
          <w:lang w:val="en-US"/>
        </w:rPr>
        <w:t xml:space="preserve"> When the driver presses the pedal, the brake fluid only flows as </w:t>
      </w:r>
      <w:r w:rsidRPr="3A17420F" w:rsidR="364B2EE2">
        <w:rPr>
          <w:lang w:val="en-US"/>
        </w:rPr>
        <w:t xml:space="preserve">far as the </w:t>
      </w:r>
      <w:r w:rsidRPr="3A17420F" w:rsidR="741C22D1">
        <w:rPr>
          <w:lang w:val="en-US"/>
        </w:rPr>
        <w:t>simulator, which replicates the familiar pedal resistance. The hydraulic pressure for the wheel brakes, however, is generated separately by an electric pressure actuator.</w:t>
      </w:r>
      <w:r w:rsidRPr="3A17420F" w:rsidR="435003B6">
        <w:rPr>
          <w:lang w:val="en-US"/>
        </w:rPr>
        <w:t xml:space="preserve"> Since the intended braking force is simulated, there is no hydraulic connection between pedal and brake. Therefore, e-generator and friction brakes can be blended smoothly for a constant pedal feel.</w:t>
      </w:r>
    </w:p>
    <w:p w:rsidRPr="00554478" w:rsidR="00D0401A" w:rsidP="623BD3D3" w:rsidRDefault="518A8374" w14:paraId="0122FCF2" w14:textId="187A330B">
      <w:pPr>
        <w:pStyle w:val="11-Text"/>
        <w:rPr>
          <w:lang w:val="en-US"/>
        </w:rPr>
      </w:pPr>
      <w:r w:rsidRPr="623BD3D3" w:rsidR="568DCF62">
        <w:rPr>
          <w:lang w:val="en-US"/>
        </w:rPr>
        <w:t>In addition, switching the braking command</w:t>
      </w:r>
      <w:r w:rsidRPr="623BD3D3" w:rsidR="2F3EC5DE">
        <w:rPr>
          <w:lang w:val="en-US"/>
        </w:rPr>
        <w:t xml:space="preserve"> </w:t>
      </w:r>
      <w:r w:rsidRPr="623BD3D3" w:rsidR="0B6BC193">
        <w:rPr>
          <w:lang w:val="en-US"/>
        </w:rPr>
        <w:t xml:space="preserve">to electronic transmission </w:t>
      </w:r>
      <w:r w:rsidRPr="623BD3D3" w:rsidR="2F3EC5DE">
        <w:rPr>
          <w:lang w:val="en-US"/>
        </w:rPr>
        <w:t>(brake-by-wire)</w:t>
      </w:r>
      <w:r w:rsidRPr="623BD3D3" w:rsidR="568DCF62">
        <w:rPr>
          <w:lang w:val="en-US"/>
        </w:rPr>
        <w:t xml:space="preserve"> increases the efficiency of electric vehicles. After the </w:t>
      </w:r>
      <w:r w:rsidRPr="623BD3D3" w:rsidR="6351AFCC">
        <w:rPr>
          <w:lang w:val="en-US"/>
        </w:rPr>
        <w:t xml:space="preserve">driver </w:t>
      </w:r>
      <w:r w:rsidRPr="623BD3D3" w:rsidR="15B50A73">
        <w:rPr>
          <w:lang w:val="en-US"/>
        </w:rPr>
        <w:t xml:space="preserve">presses </w:t>
      </w:r>
      <w:r w:rsidRPr="623BD3D3" w:rsidR="568DCF62">
        <w:rPr>
          <w:lang w:val="en-US"/>
        </w:rPr>
        <w:t xml:space="preserve">on </w:t>
      </w:r>
      <w:r w:rsidRPr="623BD3D3" w:rsidR="6351AFCC">
        <w:rPr>
          <w:lang w:val="en-US"/>
        </w:rPr>
        <w:t>the brake pedal</w:t>
      </w:r>
      <w:r w:rsidRPr="623BD3D3" w:rsidR="568DCF62">
        <w:rPr>
          <w:lang w:val="en-US"/>
        </w:rPr>
        <w:t>, t</w:t>
      </w:r>
      <w:r w:rsidRPr="623BD3D3" w:rsidR="0C0FC909">
        <w:rPr>
          <w:lang w:val="en-US"/>
        </w:rPr>
        <w:t>he intelligent system</w:t>
      </w:r>
      <w:r w:rsidRPr="623BD3D3" w:rsidR="0183DEE8">
        <w:rPr>
          <w:lang w:val="en-US"/>
        </w:rPr>
        <w:t xml:space="preserve"> </w:t>
      </w:r>
      <w:r w:rsidRPr="623BD3D3" w:rsidR="0C0FC909">
        <w:rPr>
          <w:lang w:val="en-US"/>
        </w:rPr>
        <w:t xml:space="preserve">decides whether to </w:t>
      </w:r>
      <w:r w:rsidRPr="623BD3D3" w:rsidR="3C22941A">
        <w:rPr>
          <w:lang w:val="en-US"/>
        </w:rPr>
        <w:t>apply</w:t>
      </w:r>
      <w:r w:rsidRPr="623BD3D3" w:rsidR="0C0FC909">
        <w:rPr>
          <w:lang w:val="en-US"/>
        </w:rPr>
        <w:t xml:space="preserve"> the brakes or to use the braking command to generat</w:t>
      </w:r>
      <w:r w:rsidRPr="623BD3D3" w:rsidR="568DCF62">
        <w:rPr>
          <w:lang w:val="en-US"/>
        </w:rPr>
        <w:t>e</w:t>
      </w:r>
      <w:r w:rsidRPr="623BD3D3" w:rsidR="0C0FC909">
        <w:rPr>
          <w:lang w:val="en-US"/>
        </w:rPr>
        <w:t xml:space="preserve"> energy</w:t>
      </w:r>
      <w:r w:rsidRPr="623BD3D3" w:rsidR="568DCF62">
        <w:rPr>
          <w:lang w:val="en-US"/>
        </w:rPr>
        <w:t xml:space="preserve"> via recuperation</w:t>
      </w:r>
      <w:r w:rsidRPr="623BD3D3" w:rsidR="0C0FC909">
        <w:rPr>
          <w:lang w:val="en-US"/>
        </w:rPr>
        <w:t>, “burning” as little kinetic energy as possible</w:t>
      </w:r>
      <w:r w:rsidRPr="623BD3D3" w:rsidR="798EDBE7">
        <w:rPr>
          <w:lang w:val="en-US"/>
        </w:rPr>
        <w:t>.</w:t>
      </w:r>
      <w:r w:rsidRPr="623BD3D3" w:rsidR="6CEB0CF2">
        <w:rPr>
          <w:lang w:val="en-US"/>
        </w:rPr>
        <w:t xml:space="preserve"> </w:t>
      </w:r>
      <w:r w:rsidRPr="623BD3D3" w:rsidR="23F35827">
        <w:rPr>
          <w:lang w:val="en-US"/>
        </w:rPr>
        <w:t xml:space="preserve">With 100% regenerative braking, the MK C1 makes a </w:t>
      </w:r>
      <w:r w:rsidRPr="623BD3D3" w:rsidR="136E0116">
        <w:rPr>
          <w:lang w:val="en-US"/>
        </w:rPr>
        <w:t xml:space="preserve">decisive </w:t>
      </w:r>
      <w:r w:rsidRPr="623BD3D3" w:rsidR="23F35827">
        <w:rPr>
          <w:lang w:val="en-US"/>
        </w:rPr>
        <w:t xml:space="preserve">contribution to safe, </w:t>
      </w:r>
      <w:r w:rsidRPr="623BD3D3" w:rsidR="23F35827">
        <w:rPr>
          <w:lang w:val="en-US"/>
        </w:rPr>
        <w:t>dynamic</w:t>
      </w:r>
      <w:r w:rsidRPr="623BD3D3" w:rsidR="23F35827">
        <w:rPr>
          <w:lang w:val="en-US"/>
        </w:rPr>
        <w:t xml:space="preserve"> and environmentally conscious driving. Compared</w:t>
      </w:r>
      <w:r w:rsidRPr="623BD3D3" w:rsidR="5916762B">
        <w:rPr>
          <w:lang w:val="en-US"/>
        </w:rPr>
        <w:t xml:space="preserve"> to conventional systems, it even reduces CO2 emissions per kilometer by 5 grams according to WLTP testing. </w:t>
      </w:r>
    </w:p>
    <w:p w:rsidR="6CD03436" w:rsidP="623BD3D3" w:rsidRDefault="6CD03436" w14:paraId="6FD6584C" w14:textId="03165A7F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623BD3D3" w:rsidR="6CD03436">
        <w:rPr>
          <w:lang w:val="en-US"/>
        </w:rPr>
        <w:t xml:space="preserve">To ensure uncompromising safety, all brake systems are designed with fallback concepts that </w:t>
      </w:r>
      <w:r w:rsidRPr="623BD3D3" w:rsidR="6CD03436">
        <w:rPr>
          <w:lang w:val="en-US"/>
        </w:rPr>
        <w:t>maintain</w:t>
      </w:r>
      <w:r w:rsidRPr="623BD3D3" w:rsidR="6CD03436">
        <w:rPr>
          <w:lang w:val="en-US"/>
        </w:rPr>
        <w:t xml:space="preserve"> braking capability even </w:t>
      </w:r>
      <w:r w:rsidRPr="623BD3D3" w:rsidR="6CD03436">
        <w:rPr>
          <w:lang w:val="en-US"/>
        </w:rPr>
        <w:t>in the event of</w:t>
      </w:r>
      <w:r w:rsidRPr="623BD3D3" w:rsidR="6CD03436">
        <w:rPr>
          <w:lang w:val="en-US"/>
        </w:rPr>
        <w:t xml:space="preserve"> failure, either through hydraulic fallback mechanisms using valves and pressure paths, or through electrically redundant architectures with independent power supply and actuation. At the wheels, braking </w:t>
      </w:r>
      <w:r w:rsidRPr="623BD3D3" w:rsidR="6CD03436">
        <w:rPr>
          <w:lang w:val="en-US"/>
        </w:rPr>
        <w:t>still remains</w:t>
      </w:r>
      <w:r w:rsidRPr="623BD3D3" w:rsidR="6CD03436">
        <w:rPr>
          <w:lang w:val="en-US"/>
        </w:rPr>
        <w:t xml:space="preserve"> a hydraulic process (so called “wet” braking).</w:t>
      </w:r>
    </w:p>
    <w:p w:rsidRPr="00095C41" w:rsidR="00D0401A" w:rsidP="3E0789B0" w:rsidRDefault="172364F1" w14:paraId="63151767" w14:textId="08620E3A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 xml:space="preserve">The </w:t>
      </w:r>
      <w:r w:rsidRPr="3E0789B0">
        <w:rPr>
          <w:b/>
          <w:bCs/>
          <w:lang w:val="en-US"/>
        </w:rPr>
        <w:t>MK C2</w:t>
      </w:r>
      <w:r w:rsidRPr="3E0789B0">
        <w:rPr>
          <w:lang w:val="en-US"/>
        </w:rPr>
        <w:t xml:space="preserve">, </w:t>
      </w:r>
      <w:r w:rsidRPr="3E0789B0" w:rsidR="6ABC5BEE">
        <w:rPr>
          <w:lang w:val="en-US"/>
        </w:rPr>
        <w:t>which was introduced in 2022, was the second generation of AUMOVIO’s One Box Brake System and</w:t>
      </w:r>
      <w:r w:rsidRPr="3E0789B0" w:rsidR="2E46EA90">
        <w:rPr>
          <w:lang w:val="en-US"/>
        </w:rPr>
        <w:t xml:space="preserve"> </w:t>
      </w:r>
      <w:r w:rsidRPr="3E0789B0" w:rsidR="009422A2">
        <w:rPr>
          <w:lang w:val="en-US"/>
        </w:rPr>
        <w:t xml:space="preserve">features </w:t>
      </w:r>
      <w:r w:rsidRPr="3E0789B0" w:rsidR="4496740A">
        <w:rPr>
          <w:lang w:val="en-US"/>
        </w:rPr>
        <w:t>multi</w:t>
      </w:r>
      <w:r w:rsidRPr="3E0789B0" w:rsidR="009422A2">
        <w:rPr>
          <w:lang w:val="en-US"/>
        </w:rPr>
        <w:t>-</w:t>
      </w:r>
      <w:r w:rsidRPr="3E0789B0" w:rsidR="4496740A">
        <w:rPr>
          <w:lang w:val="en-US"/>
        </w:rPr>
        <w:t>logic</w:t>
      </w:r>
      <w:r w:rsidRPr="3E0789B0" w:rsidR="009422A2">
        <w:rPr>
          <w:lang w:val="en-US"/>
        </w:rPr>
        <w:t xml:space="preserve">, </w:t>
      </w:r>
      <w:r w:rsidRPr="3E0789B0" w:rsidR="0DEEE849">
        <w:rPr>
          <w:lang w:val="en-US"/>
        </w:rPr>
        <w:t xml:space="preserve">i.e. </w:t>
      </w:r>
      <w:r w:rsidRPr="3E0789B0" w:rsidR="009422A2">
        <w:rPr>
          <w:lang w:val="en-US"/>
        </w:rPr>
        <w:t xml:space="preserve">two printed circuit boards and two processors that can be used to </w:t>
      </w:r>
      <w:r w:rsidRPr="3E0789B0" w:rsidR="15BB51E9">
        <w:rPr>
          <w:lang w:val="en-US"/>
        </w:rPr>
        <w:t xml:space="preserve">sustain </w:t>
      </w:r>
      <w:r w:rsidRPr="3E0789B0" w:rsidR="009422A2">
        <w:rPr>
          <w:lang w:val="en-US"/>
        </w:rPr>
        <w:t xml:space="preserve">more functions </w:t>
      </w:r>
      <w:r w:rsidRPr="3E0789B0" w:rsidR="7163935B">
        <w:rPr>
          <w:lang w:val="en-US"/>
        </w:rPr>
        <w:t xml:space="preserve">compared to the MK C1 </w:t>
      </w:r>
      <w:r w:rsidRPr="3E0789B0" w:rsidR="009422A2">
        <w:rPr>
          <w:lang w:val="en-US"/>
        </w:rPr>
        <w:t xml:space="preserve">in the event of a </w:t>
      </w:r>
      <w:r w:rsidRPr="3E0789B0" w:rsidR="7AC365F5">
        <w:rPr>
          <w:lang w:val="en-US"/>
        </w:rPr>
        <w:t xml:space="preserve">single </w:t>
      </w:r>
      <w:r w:rsidRPr="3E0789B0" w:rsidR="009422A2">
        <w:rPr>
          <w:lang w:val="en-US"/>
        </w:rPr>
        <w:t>fault</w:t>
      </w:r>
      <w:r w:rsidRPr="3E0789B0" w:rsidR="7AC365F5">
        <w:rPr>
          <w:lang w:val="en-US"/>
        </w:rPr>
        <w:t>.</w:t>
      </w:r>
      <w:r w:rsidRPr="3E0789B0" w:rsidR="009422A2">
        <w:rPr>
          <w:lang w:val="en-US"/>
        </w:rPr>
        <w:t xml:space="preserve"> </w:t>
      </w:r>
      <w:r w:rsidRPr="3E0789B0" w:rsidR="37BBAEEA">
        <w:rPr>
          <w:lang w:val="en-US"/>
        </w:rPr>
        <w:t>This means, for example, that the parking brake can be actuated redundantly, dispens</w:t>
      </w:r>
      <w:r w:rsidRPr="3E0789B0" w:rsidR="0E82D9B6">
        <w:rPr>
          <w:lang w:val="en-US"/>
        </w:rPr>
        <w:t>ing</w:t>
      </w:r>
      <w:r w:rsidRPr="3E0789B0" w:rsidR="37BBAEEA">
        <w:rPr>
          <w:lang w:val="en-US"/>
        </w:rPr>
        <w:t xml:space="preserve"> with</w:t>
      </w:r>
      <w:r w:rsidRPr="3E0789B0" w:rsidR="362BE581">
        <w:rPr>
          <w:lang w:val="en-US"/>
        </w:rPr>
        <w:t xml:space="preserve"> the need for</w:t>
      </w:r>
      <w:r w:rsidRPr="3E0789B0" w:rsidR="37BBAEEA">
        <w:rPr>
          <w:lang w:val="en-US"/>
        </w:rPr>
        <w:t xml:space="preserve"> a highly expensive mechanical transmission lock for immobilizing the vehicle. </w:t>
      </w:r>
      <w:r w:rsidRPr="3E0789B0" w:rsidR="13826EEE">
        <w:rPr>
          <w:lang w:val="en-US"/>
        </w:rPr>
        <w:t>Building on</w:t>
      </w:r>
      <w:r w:rsidRPr="3E0789B0" w:rsidR="009422A2">
        <w:rPr>
          <w:lang w:val="en-US"/>
        </w:rPr>
        <w:t xml:space="preserve"> these advantages</w:t>
      </w:r>
      <w:r w:rsidRPr="3E0789B0" w:rsidR="5B00D863">
        <w:rPr>
          <w:lang w:val="en-US"/>
        </w:rPr>
        <w:t xml:space="preserve"> and</w:t>
      </w:r>
      <w:r w:rsidRPr="3E0789B0" w:rsidR="009422A2">
        <w:rPr>
          <w:lang w:val="en-US"/>
        </w:rPr>
        <w:t xml:space="preserve"> prospects</w:t>
      </w:r>
      <w:r w:rsidRPr="3E0789B0" w:rsidR="50315902">
        <w:rPr>
          <w:lang w:val="en-US"/>
        </w:rPr>
        <w:t xml:space="preserve"> – not to mention, </w:t>
      </w:r>
      <w:r w:rsidRPr="3E0789B0" w:rsidR="009422A2">
        <w:rPr>
          <w:lang w:val="en-US"/>
        </w:rPr>
        <w:t xml:space="preserve">confirmation from </w:t>
      </w:r>
      <w:r w:rsidRPr="3E0789B0" w:rsidR="006F64E6">
        <w:rPr>
          <w:lang w:val="en-US"/>
        </w:rPr>
        <w:t xml:space="preserve">nearly </w:t>
      </w:r>
      <w:r w:rsidRPr="3E0789B0" w:rsidR="2955BCAD">
        <w:rPr>
          <w:b/>
          <w:bCs/>
          <w:lang w:val="en-US"/>
        </w:rPr>
        <w:t xml:space="preserve">15 </w:t>
      </w:r>
      <w:r w:rsidRPr="3E0789B0" w:rsidR="009422A2">
        <w:rPr>
          <w:b/>
          <w:bCs/>
          <w:lang w:val="en-US"/>
        </w:rPr>
        <w:t>million units produced</w:t>
      </w:r>
      <w:r w:rsidRPr="3E0789B0" w:rsidR="40C7218F">
        <w:rPr>
          <w:b/>
          <w:bCs/>
          <w:lang w:val="en-US"/>
        </w:rPr>
        <w:t xml:space="preserve"> </w:t>
      </w:r>
      <w:r w:rsidRPr="3E0789B0" w:rsidR="40C7218F">
        <w:rPr>
          <w:lang w:val="en-US"/>
        </w:rPr>
        <w:t xml:space="preserve">– the </w:t>
      </w:r>
      <w:r w:rsidRPr="3E0789B0" w:rsidR="1AA7B2BE">
        <w:rPr>
          <w:lang w:val="en-US"/>
        </w:rPr>
        <w:t>MK C</w:t>
      </w:r>
      <w:r w:rsidRPr="3E0789B0" w:rsidR="297E2B05">
        <w:rPr>
          <w:lang w:val="en-US"/>
        </w:rPr>
        <w:t xml:space="preserve"> series</w:t>
      </w:r>
      <w:r w:rsidRPr="3E0789B0" w:rsidR="009422A2">
        <w:rPr>
          <w:lang w:val="en-US"/>
        </w:rPr>
        <w:t xml:space="preserve"> </w:t>
      </w:r>
      <w:r w:rsidRPr="3E0789B0" w:rsidR="4356CE96">
        <w:rPr>
          <w:lang w:val="en-US"/>
        </w:rPr>
        <w:t xml:space="preserve">and its </w:t>
      </w:r>
      <w:r w:rsidRPr="3E0789B0" w:rsidR="5BE6C075">
        <w:rPr>
          <w:lang w:val="en-US"/>
        </w:rPr>
        <w:t xml:space="preserve">electromechanical </w:t>
      </w:r>
      <w:r w:rsidRPr="3E0789B0" w:rsidR="4EA3D0DF">
        <w:rPr>
          <w:lang w:val="en-US"/>
        </w:rPr>
        <w:t>setup</w:t>
      </w:r>
      <w:r w:rsidRPr="3E0789B0" w:rsidR="15BD263D">
        <w:rPr>
          <w:lang w:val="en-US"/>
        </w:rPr>
        <w:t xml:space="preserve"> are paving the way for the next </w:t>
      </w:r>
      <w:r w:rsidRPr="3E0789B0" w:rsidR="009422A2">
        <w:rPr>
          <w:lang w:val="en-US"/>
        </w:rPr>
        <w:t>steps</w:t>
      </w:r>
      <w:r w:rsidRPr="3E0789B0" w:rsidR="08912840">
        <w:rPr>
          <w:lang w:val="en-US"/>
        </w:rPr>
        <w:t xml:space="preserve"> in the evolution</w:t>
      </w:r>
      <w:r w:rsidRPr="3E0789B0" w:rsidR="009422A2">
        <w:rPr>
          <w:lang w:val="en-US"/>
        </w:rPr>
        <w:t xml:space="preserve"> of </w:t>
      </w:r>
      <w:r w:rsidRPr="3E0789B0" w:rsidR="58993943">
        <w:rPr>
          <w:lang w:val="en-US"/>
        </w:rPr>
        <w:t xml:space="preserve">AUMOVIO’s </w:t>
      </w:r>
      <w:r w:rsidRPr="3E0789B0" w:rsidR="2D240DB0">
        <w:rPr>
          <w:lang w:val="en-US"/>
        </w:rPr>
        <w:t>Brake System Roadmap</w:t>
      </w:r>
      <w:r w:rsidRPr="3E0789B0" w:rsidR="009422A2">
        <w:rPr>
          <w:lang w:val="en-US"/>
        </w:rPr>
        <w:t>.</w:t>
      </w:r>
    </w:p>
    <w:p w:rsidRPr="00F1093F" w:rsidR="00EC31BE" w:rsidP="3E0789B0" w:rsidRDefault="00EC31BE" w14:paraId="17E5E6D3" w14:textId="6B91242A">
      <w:pPr>
        <w:pStyle w:val="03-Subhead"/>
        <w:rPr>
          <w:rFonts w:ascii="AUMOVIO Office" w:hAnsi="AUMOVIO Office"/>
          <w:sz w:val="22"/>
          <w:szCs w:val="22"/>
          <w:lang w:val="en-US"/>
        </w:rPr>
      </w:pPr>
      <w:r w:rsidRPr="3E0789B0">
        <w:rPr>
          <w:lang w:val="en-US"/>
        </w:rPr>
        <w:t xml:space="preserve">Distributed </w:t>
      </w:r>
      <w:r w:rsidRPr="3E0789B0" w:rsidR="008224D4">
        <w:rPr>
          <w:lang w:val="en-US"/>
        </w:rPr>
        <w:t>Brake Systems</w:t>
      </w:r>
      <w:r w:rsidRPr="3E0789B0" w:rsidR="18CAC86C">
        <w:rPr>
          <w:lang w:val="en-US"/>
        </w:rPr>
        <w:t xml:space="preserve">: </w:t>
      </w:r>
      <w:r w:rsidRPr="3E0789B0" w:rsidR="1C087BEB">
        <w:rPr>
          <w:lang w:val="en-US"/>
        </w:rPr>
        <w:t>g</w:t>
      </w:r>
      <w:r w:rsidRPr="3E0789B0" w:rsidR="23FC84CF">
        <w:rPr>
          <w:lang w:val="en-US"/>
        </w:rPr>
        <w:t>reater efficiency through intelligent redundancy</w:t>
      </w:r>
    </w:p>
    <w:p w:rsidRPr="007F629E" w:rsidR="00031BD5" w:rsidP="3E0789B0" w:rsidRDefault="05A4633C" w14:paraId="2E1D31FE" w14:textId="1FF3E42C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>While</w:t>
      </w:r>
      <w:r w:rsidRPr="3E0789B0" w:rsidR="00C84A24">
        <w:rPr>
          <w:lang w:val="en-US"/>
        </w:rPr>
        <w:t xml:space="preserve"> </w:t>
      </w:r>
      <w:r w:rsidRPr="3E0789B0" w:rsidR="00D27422">
        <w:rPr>
          <w:lang w:val="en-US"/>
        </w:rPr>
        <w:t>One Box</w:t>
      </w:r>
      <w:r w:rsidRPr="3E0789B0" w:rsidR="0086076F">
        <w:rPr>
          <w:lang w:val="en-US"/>
        </w:rPr>
        <w:t xml:space="preserve"> solutions</w:t>
      </w:r>
      <w:r w:rsidRPr="3E0789B0" w:rsidR="574BB10B">
        <w:rPr>
          <w:lang w:val="en-US"/>
        </w:rPr>
        <w:t xml:space="preserve"> </w:t>
      </w:r>
      <w:r w:rsidRPr="3E0789B0" w:rsidR="00F35E34">
        <w:rPr>
          <w:lang w:val="en-US"/>
        </w:rPr>
        <w:t xml:space="preserve">for highly automated driving (HAD) </w:t>
      </w:r>
      <w:r w:rsidRPr="3E0789B0" w:rsidR="574BB10B">
        <w:rPr>
          <w:lang w:val="en-US"/>
        </w:rPr>
        <w:t xml:space="preserve">create redundancy by using </w:t>
      </w:r>
      <w:r w:rsidRPr="3E0789B0" w:rsidR="00E24675">
        <w:rPr>
          <w:lang w:val="en-US"/>
        </w:rPr>
        <w:t xml:space="preserve">a main brake system </w:t>
      </w:r>
      <w:r w:rsidRPr="3E0789B0" w:rsidR="38D6FCA7">
        <w:rPr>
          <w:lang w:val="en-US"/>
        </w:rPr>
        <w:t>supported by a</w:t>
      </w:r>
      <w:r w:rsidRPr="3E0789B0" w:rsidR="006156C3">
        <w:rPr>
          <w:lang w:val="en-US"/>
        </w:rPr>
        <w:t xml:space="preserve"> second </w:t>
      </w:r>
      <w:r w:rsidRPr="3E0789B0" w:rsidR="6395EF1F">
        <w:rPr>
          <w:lang w:val="en-US"/>
        </w:rPr>
        <w:t>system</w:t>
      </w:r>
      <w:r w:rsidRPr="3E0789B0" w:rsidR="006156C3">
        <w:rPr>
          <w:lang w:val="en-US"/>
        </w:rPr>
        <w:t xml:space="preserve"> </w:t>
      </w:r>
      <w:r w:rsidRPr="3E0789B0" w:rsidR="1B5903EB">
        <w:rPr>
          <w:lang w:val="en-US"/>
        </w:rPr>
        <w:t xml:space="preserve">which </w:t>
      </w:r>
      <w:r w:rsidRPr="3E0789B0" w:rsidR="008C1508">
        <w:rPr>
          <w:lang w:val="en-US"/>
        </w:rPr>
        <w:t xml:space="preserve">is </w:t>
      </w:r>
      <w:r w:rsidRPr="3E0789B0" w:rsidR="00315014">
        <w:rPr>
          <w:lang w:val="en-US"/>
        </w:rPr>
        <w:t xml:space="preserve">mostly </w:t>
      </w:r>
      <w:r w:rsidRPr="3E0789B0" w:rsidR="00C84A24">
        <w:rPr>
          <w:lang w:val="en-US"/>
        </w:rPr>
        <w:t xml:space="preserve">idle </w:t>
      </w:r>
      <w:r w:rsidRPr="3E0789B0" w:rsidR="002D27C3">
        <w:rPr>
          <w:lang w:val="en-US"/>
        </w:rPr>
        <w:t xml:space="preserve">and </w:t>
      </w:r>
      <w:r w:rsidRPr="3E0789B0" w:rsidR="002B4E99">
        <w:rPr>
          <w:lang w:val="en-US"/>
        </w:rPr>
        <w:t xml:space="preserve">applied </w:t>
      </w:r>
      <w:r w:rsidRPr="3E0789B0" w:rsidR="34BEA653">
        <w:rPr>
          <w:lang w:val="en-US"/>
        </w:rPr>
        <w:t xml:space="preserve">only </w:t>
      </w:r>
      <w:r w:rsidRPr="3E0789B0" w:rsidR="00FB36F6">
        <w:rPr>
          <w:lang w:val="en-US"/>
        </w:rPr>
        <w:t>when the fallback is needed</w:t>
      </w:r>
      <w:r w:rsidRPr="3E0789B0" w:rsidR="492051EE">
        <w:rPr>
          <w:lang w:val="en-US"/>
        </w:rPr>
        <w:t xml:space="preserve">, </w:t>
      </w:r>
      <w:r w:rsidRPr="3E0789B0" w:rsidR="00F24385">
        <w:rPr>
          <w:lang w:val="en-US"/>
        </w:rPr>
        <w:t xml:space="preserve">Distributed Brake Systems </w:t>
      </w:r>
      <w:r w:rsidRPr="3E0789B0" w:rsidR="0BC47F83">
        <w:rPr>
          <w:lang w:val="en-US"/>
        </w:rPr>
        <w:t xml:space="preserve">have </w:t>
      </w:r>
      <w:r w:rsidRPr="3E0789B0" w:rsidR="00E91453">
        <w:rPr>
          <w:lang w:val="en-US"/>
        </w:rPr>
        <w:t>two independent actuators</w:t>
      </w:r>
      <w:r w:rsidRPr="3E0789B0" w:rsidR="1D7653FF">
        <w:rPr>
          <w:lang w:val="en-US"/>
        </w:rPr>
        <w:t xml:space="preserve"> that</w:t>
      </w:r>
      <w:r w:rsidRPr="3E0789B0" w:rsidR="00E91453">
        <w:rPr>
          <w:lang w:val="en-US"/>
        </w:rPr>
        <w:t xml:space="preserve"> </w:t>
      </w:r>
      <w:r w:rsidRPr="3E0789B0" w:rsidR="00880B74">
        <w:rPr>
          <w:lang w:val="en-US"/>
        </w:rPr>
        <w:t xml:space="preserve">constantly </w:t>
      </w:r>
      <w:r w:rsidRPr="3E0789B0" w:rsidR="5A8C91B6">
        <w:rPr>
          <w:lang w:val="en-US"/>
        </w:rPr>
        <w:t>work together to provide t</w:t>
      </w:r>
      <w:r w:rsidRPr="3E0789B0" w:rsidR="00407995">
        <w:rPr>
          <w:lang w:val="en-US"/>
        </w:rPr>
        <w:t>he brak</w:t>
      </w:r>
      <w:r w:rsidRPr="3E0789B0" w:rsidR="00E569CE">
        <w:rPr>
          <w:lang w:val="en-US"/>
        </w:rPr>
        <w:t xml:space="preserve">ing force. </w:t>
      </w:r>
      <w:r w:rsidRPr="3E0789B0" w:rsidR="00031BD5">
        <w:rPr>
          <w:lang w:val="en-US"/>
        </w:rPr>
        <w:t>Th</w:t>
      </w:r>
      <w:r w:rsidRPr="3E0789B0" w:rsidR="33AB7658">
        <w:rPr>
          <w:lang w:val="en-US"/>
        </w:rPr>
        <w:t>is has the</w:t>
      </w:r>
      <w:r w:rsidRPr="3E0789B0" w:rsidR="00031BD5">
        <w:rPr>
          <w:lang w:val="en-US"/>
        </w:rPr>
        <w:t xml:space="preserve"> decisive </w:t>
      </w:r>
      <w:r w:rsidRPr="3E0789B0" w:rsidR="0B19DB78">
        <w:rPr>
          <w:lang w:val="en-US"/>
        </w:rPr>
        <w:t>advantage that</w:t>
      </w:r>
      <w:r w:rsidRPr="3E0789B0" w:rsidR="00031BD5">
        <w:rPr>
          <w:lang w:val="en-US"/>
        </w:rPr>
        <w:t xml:space="preserve"> they can be designed to be more compact, lighter, and th</w:t>
      </w:r>
      <w:r w:rsidRPr="3E0789B0" w:rsidR="0F0AE3AD">
        <w:rPr>
          <w:lang w:val="en-US"/>
        </w:rPr>
        <w:t xml:space="preserve">erefore </w:t>
      </w:r>
      <w:r w:rsidRPr="3E0789B0" w:rsidR="00031BD5">
        <w:rPr>
          <w:lang w:val="en-US"/>
        </w:rPr>
        <w:t>more efficient. However, if a fallback is needed, each of the two systems is still capable of generating a high braking force individually</w:t>
      </w:r>
      <w:r w:rsidRPr="3E0789B0" w:rsidR="2D8B0164">
        <w:rPr>
          <w:lang w:val="en-US"/>
        </w:rPr>
        <w:t xml:space="preserve"> – thus </w:t>
      </w:r>
      <w:r w:rsidRPr="3E0789B0" w:rsidR="00031BD5">
        <w:rPr>
          <w:lang w:val="en-US"/>
        </w:rPr>
        <w:t>ensur</w:t>
      </w:r>
      <w:r w:rsidRPr="3E0789B0" w:rsidR="7C1467B9">
        <w:rPr>
          <w:lang w:val="en-US"/>
        </w:rPr>
        <w:t>ing</w:t>
      </w:r>
      <w:r w:rsidRPr="3E0789B0" w:rsidR="00031BD5">
        <w:rPr>
          <w:lang w:val="en-US"/>
        </w:rPr>
        <w:t xml:space="preserve"> the necessary safety. </w:t>
      </w:r>
    </w:p>
    <w:p w:rsidRPr="00A44A6D" w:rsidR="00AA16AE" w:rsidP="3E0789B0" w:rsidRDefault="47C174CE" w14:paraId="3F156407" w14:textId="6F5D9C4E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 xml:space="preserve">This </w:t>
      </w:r>
      <w:r w:rsidRPr="3E0789B0" w:rsidR="00031BD5">
        <w:rPr>
          <w:lang w:val="en-US"/>
        </w:rPr>
        <w:t xml:space="preserve">interplay </w:t>
      </w:r>
      <w:r w:rsidRPr="3E0789B0">
        <w:rPr>
          <w:lang w:val="en-US"/>
        </w:rPr>
        <w:t xml:space="preserve">is made possible by the </w:t>
      </w:r>
      <w:r w:rsidRPr="3E0789B0" w:rsidR="57974F40">
        <w:rPr>
          <w:lang w:val="en-US"/>
        </w:rPr>
        <w:t>E</w:t>
      </w:r>
      <w:r w:rsidRPr="3E0789B0">
        <w:rPr>
          <w:lang w:val="en-US"/>
        </w:rPr>
        <w:t>/</w:t>
      </w:r>
      <w:r w:rsidRPr="3E0789B0" w:rsidR="156FA60F">
        <w:rPr>
          <w:lang w:val="en-US"/>
        </w:rPr>
        <w:t>E</w:t>
      </w:r>
      <w:r w:rsidRPr="3E0789B0">
        <w:rPr>
          <w:lang w:val="en-US"/>
        </w:rPr>
        <w:t xml:space="preserve"> architecture of </w:t>
      </w:r>
      <w:r w:rsidRPr="3E0789B0" w:rsidR="00AC6A36">
        <w:rPr>
          <w:lang w:val="en-US"/>
        </w:rPr>
        <w:t xml:space="preserve">many modern </w:t>
      </w:r>
      <w:r w:rsidRPr="3E0789B0">
        <w:rPr>
          <w:lang w:val="en-US"/>
        </w:rPr>
        <w:t>vehicles</w:t>
      </w:r>
      <w:r w:rsidRPr="3E0789B0" w:rsidR="4468B174">
        <w:rPr>
          <w:lang w:val="en-US"/>
        </w:rPr>
        <w:t>.</w:t>
      </w:r>
      <w:r w:rsidRPr="3E0789B0" w:rsidR="005A7142">
        <w:rPr>
          <w:lang w:val="en-US"/>
        </w:rPr>
        <w:t xml:space="preserve"> T</w:t>
      </w:r>
      <w:r w:rsidRPr="3E0789B0" w:rsidR="00AA16AE">
        <w:rPr>
          <w:lang w:val="en-US"/>
        </w:rPr>
        <w:t xml:space="preserve">he required redundant onboard power networks in distributed brake systems are typically realized through combinations of starter batteries, high-voltage batteries, DC/DC converters and, where applicable, buffer capacitor units. Since not only electric vehicles but also many modern combustion </w:t>
      </w:r>
      <w:proofErr w:type="gramStart"/>
      <w:r w:rsidRPr="3E0789B0" w:rsidR="00AA16AE">
        <w:rPr>
          <w:lang w:val="en-US"/>
        </w:rPr>
        <w:t>engine</w:t>
      </w:r>
      <w:proofErr w:type="gramEnd"/>
      <w:r w:rsidRPr="3E0789B0" w:rsidR="00AA16AE">
        <w:rPr>
          <w:lang w:val="en-US"/>
        </w:rPr>
        <w:t xml:space="preserve"> vehicles come equipped with redundant E/E architectures, </w:t>
      </w:r>
      <w:r w:rsidRPr="3E0789B0" w:rsidR="00F24385">
        <w:rPr>
          <w:lang w:val="en-US"/>
        </w:rPr>
        <w:t xml:space="preserve">Distributed Brake Systems </w:t>
      </w:r>
      <w:r w:rsidRPr="3E0789B0" w:rsidR="00AA16AE">
        <w:rPr>
          <w:lang w:val="en-US"/>
        </w:rPr>
        <w:t xml:space="preserve">are not limited to battery-electric vehicles. </w:t>
      </w:r>
    </w:p>
    <w:p w:rsidRPr="00554478" w:rsidR="00D479C0" w:rsidP="3E0789B0" w:rsidRDefault="132547C4" w14:paraId="390F2D52" w14:textId="2F3C1BB6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 xml:space="preserve">As a true brake-by-wire system, the </w:t>
      </w:r>
      <w:r w:rsidRPr="3E0789B0" w:rsidR="00F24385">
        <w:rPr>
          <w:lang w:val="en-US"/>
        </w:rPr>
        <w:t xml:space="preserve">Distributed Brake System </w:t>
      </w:r>
      <w:r w:rsidRPr="3E0789B0">
        <w:rPr>
          <w:lang w:val="en-US"/>
        </w:rPr>
        <w:t>is ideally suited to the requirements and potential of modern vehicle concepts:</w:t>
      </w:r>
    </w:p>
    <w:p w:rsidRPr="00277B88" w:rsidR="00A92538" w:rsidP="3E0789B0" w:rsidRDefault="6360D2B8" w14:paraId="50C686B2" w14:textId="70F25277">
      <w:pPr>
        <w:pStyle w:val="11-Text"/>
        <w:numPr>
          <w:ilvl w:val="0"/>
          <w:numId w:val="1"/>
        </w:numPr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lastRenderedPageBreak/>
        <w:t xml:space="preserve">The reduced </w:t>
      </w:r>
      <w:r w:rsidRPr="3E0789B0" w:rsidR="221A11FE">
        <w:rPr>
          <w:lang w:val="en-US"/>
        </w:rPr>
        <w:t xml:space="preserve">quantity </w:t>
      </w:r>
      <w:r w:rsidRPr="3E0789B0">
        <w:rPr>
          <w:lang w:val="en-US"/>
        </w:rPr>
        <w:t xml:space="preserve">of </w:t>
      </w:r>
      <w:r w:rsidRPr="3E0789B0" w:rsidR="4BE11EF8">
        <w:rPr>
          <w:lang w:val="en-US"/>
        </w:rPr>
        <w:t xml:space="preserve">brake </w:t>
      </w:r>
      <w:r w:rsidRPr="3E0789B0">
        <w:rPr>
          <w:lang w:val="en-US"/>
        </w:rPr>
        <w:t xml:space="preserve">elements </w:t>
      </w:r>
      <w:r w:rsidRPr="3E0789B0" w:rsidR="29E566D8">
        <w:rPr>
          <w:lang w:val="en-US"/>
        </w:rPr>
        <w:t>provid</w:t>
      </w:r>
      <w:r w:rsidRPr="3E0789B0" w:rsidR="636C13CF">
        <w:rPr>
          <w:lang w:val="en-US"/>
        </w:rPr>
        <w:t>e</w:t>
      </w:r>
      <w:r w:rsidRPr="3E0789B0" w:rsidR="39FF19C6">
        <w:rPr>
          <w:b/>
          <w:bCs/>
          <w:lang w:val="en-US"/>
        </w:rPr>
        <w:t xml:space="preserve"> flexibility in vehicle architecture</w:t>
      </w:r>
      <w:r w:rsidRPr="3E0789B0" w:rsidR="5DD43EFE">
        <w:rPr>
          <w:lang w:val="en-US"/>
        </w:rPr>
        <w:t xml:space="preserve"> by</w:t>
      </w:r>
      <w:r w:rsidRPr="3E0789B0" w:rsidR="25659329">
        <w:rPr>
          <w:lang w:val="en-US"/>
        </w:rPr>
        <w:t xml:space="preserve"> taking up</w:t>
      </w:r>
      <w:r w:rsidRPr="3E0789B0" w:rsidR="5DD43EFE">
        <w:rPr>
          <w:lang w:val="en-US"/>
        </w:rPr>
        <w:t xml:space="preserve"> less space and </w:t>
      </w:r>
      <w:r w:rsidRPr="3E0789B0" w:rsidR="7053D223">
        <w:rPr>
          <w:lang w:val="en-US"/>
        </w:rPr>
        <w:t>offering extensive placement options</w:t>
      </w:r>
      <w:r w:rsidRPr="3E0789B0" w:rsidR="40638EFF">
        <w:rPr>
          <w:lang w:val="en-US"/>
        </w:rPr>
        <w:t>.</w:t>
      </w:r>
      <w:r w:rsidRPr="3E0789B0" w:rsidR="06A14865">
        <w:rPr>
          <w:lang w:val="en-US"/>
        </w:rPr>
        <w:t xml:space="preserve"> </w:t>
      </w:r>
      <w:r w:rsidRPr="3E0789B0" w:rsidR="79484914">
        <w:rPr>
          <w:lang w:val="en-US"/>
        </w:rPr>
        <w:t>The</w:t>
      </w:r>
      <w:r w:rsidRPr="3E0789B0" w:rsidR="0FD32C1D">
        <w:rPr>
          <w:lang w:val="en-US"/>
        </w:rPr>
        <w:t xml:space="preserve"> </w:t>
      </w:r>
      <w:r w:rsidRPr="3E0789B0" w:rsidR="79484914">
        <w:rPr>
          <w:lang w:val="en-US"/>
        </w:rPr>
        <w:t xml:space="preserve">system </w:t>
      </w:r>
      <w:r w:rsidRPr="3E0789B0" w:rsidR="0FD32C1D">
        <w:rPr>
          <w:lang w:val="en-US"/>
        </w:rPr>
        <w:t xml:space="preserve">supports new vehicle concepts </w:t>
      </w:r>
      <w:r w:rsidRPr="3E0789B0" w:rsidR="76227544">
        <w:rPr>
          <w:lang w:val="en-US"/>
        </w:rPr>
        <w:t xml:space="preserve">featuring </w:t>
      </w:r>
      <w:r w:rsidRPr="3E0789B0" w:rsidR="0FD32C1D">
        <w:rPr>
          <w:lang w:val="en-US"/>
        </w:rPr>
        <w:t>different vehicle interiors and dimensions, such as the skateboard chassis of electrified vehicles, which</w:t>
      </w:r>
      <w:r w:rsidRPr="3E0789B0" w:rsidR="12A3C184">
        <w:rPr>
          <w:lang w:val="en-US"/>
        </w:rPr>
        <w:t xml:space="preserve"> can be used to mount</w:t>
      </w:r>
      <w:r w:rsidRPr="3E0789B0" w:rsidR="0FD32C1D">
        <w:rPr>
          <w:lang w:val="en-US"/>
        </w:rPr>
        <w:t xml:space="preserve"> various bodies.</w:t>
      </w:r>
    </w:p>
    <w:p w:rsidRPr="00554478" w:rsidR="00A92538" w:rsidP="3E0789B0" w:rsidRDefault="274DA18F" w14:paraId="2D7A2CF0" w14:textId="431FD09E">
      <w:pPr>
        <w:pStyle w:val="11-Text"/>
        <w:numPr>
          <w:ilvl w:val="0"/>
          <w:numId w:val="1"/>
        </w:numPr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 xml:space="preserve">The </w:t>
      </w:r>
      <w:r w:rsidRPr="3E0789B0">
        <w:rPr>
          <w:b/>
          <w:bCs/>
          <w:lang w:val="en-US"/>
        </w:rPr>
        <w:t xml:space="preserve">costs for e-pedals </w:t>
      </w:r>
      <w:r w:rsidRPr="3E0789B0" w:rsidR="151B3214">
        <w:rPr>
          <w:b/>
          <w:bCs/>
          <w:lang w:val="en-US"/>
        </w:rPr>
        <w:t>are reduced</w:t>
      </w:r>
      <w:r w:rsidRPr="3E0789B0">
        <w:rPr>
          <w:lang w:val="en-US"/>
        </w:rPr>
        <w:t>, s</w:t>
      </w:r>
      <w:r w:rsidRPr="3E0789B0" w:rsidR="3DD3F684">
        <w:rPr>
          <w:lang w:val="en-US"/>
        </w:rPr>
        <w:t xml:space="preserve">ince </w:t>
      </w:r>
      <w:r w:rsidRPr="3E0789B0" w:rsidR="215ED377">
        <w:rPr>
          <w:lang w:val="en-US"/>
        </w:rPr>
        <w:t>the same</w:t>
      </w:r>
      <w:r w:rsidRPr="3E0789B0" w:rsidR="3DD3F684">
        <w:rPr>
          <w:lang w:val="en-US"/>
        </w:rPr>
        <w:t xml:space="preserve"> model</w:t>
      </w:r>
      <w:r w:rsidRPr="3E0789B0" w:rsidR="7169DCE9">
        <w:rPr>
          <w:lang w:val="en-US"/>
        </w:rPr>
        <w:t xml:space="preserve"> </w:t>
      </w:r>
      <w:r w:rsidRPr="3E0789B0" w:rsidR="2443AE8B">
        <w:rPr>
          <w:lang w:val="en-US"/>
        </w:rPr>
        <w:t xml:space="preserve">can be used </w:t>
      </w:r>
      <w:r w:rsidRPr="3E0789B0" w:rsidR="67271104">
        <w:rPr>
          <w:lang w:val="en-US"/>
        </w:rPr>
        <w:t xml:space="preserve">for </w:t>
      </w:r>
      <w:proofErr w:type="gramStart"/>
      <w:r w:rsidRPr="3E0789B0" w:rsidR="67271104">
        <w:rPr>
          <w:lang w:val="en-US"/>
        </w:rPr>
        <w:t>many</w:t>
      </w:r>
      <w:r w:rsidRPr="3E0789B0" w:rsidR="3F5C6BC0">
        <w:rPr>
          <w:lang w:val="en-US"/>
        </w:rPr>
        <w:t xml:space="preserve"> different</w:t>
      </w:r>
      <w:r w:rsidRPr="3E0789B0" w:rsidR="67271104">
        <w:rPr>
          <w:lang w:val="en-US"/>
        </w:rPr>
        <w:t xml:space="preserve"> kinds of</w:t>
      </w:r>
      <w:proofErr w:type="gramEnd"/>
      <w:r w:rsidRPr="3E0789B0" w:rsidR="67271104">
        <w:rPr>
          <w:lang w:val="en-US"/>
        </w:rPr>
        <w:t xml:space="preserve"> vehicles. </w:t>
      </w:r>
    </w:p>
    <w:p w:rsidRPr="007F629E" w:rsidR="5927ED63" w:rsidP="3E0789B0" w:rsidRDefault="61477AEA" w14:paraId="3DB99B30" w14:textId="048FD0C1">
      <w:pPr>
        <w:pStyle w:val="11-Text"/>
        <w:numPr>
          <w:ilvl w:val="0"/>
          <w:numId w:val="1"/>
        </w:numPr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 xml:space="preserve">Since the distance between the brake pads and brake disc </w:t>
      </w:r>
      <w:r w:rsidRPr="3E0789B0" w:rsidR="6B55CD2C">
        <w:rPr>
          <w:lang w:val="en-US"/>
        </w:rPr>
        <w:t xml:space="preserve">must </w:t>
      </w:r>
      <w:r w:rsidRPr="3E0789B0">
        <w:rPr>
          <w:lang w:val="en-US"/>
        </w:rPr>
        <w:t>no longer</w:t>
      </w:r>
      <w:r w:rsidRPr="3E0789B0" w:rsidR="6D66650B">
        <w:rPr>
          <w:lang w:val="en-US"/>
        </w:rPr>
        <w:t xml:space="preserve"> be</w:t>
      </w:r>
      <w:r w:rsidRPr="3E0789B0">
        <w:rPr>
          <w:lang w:val="en-US"/>
        </w:rPr>
        <w:t xml:space="preserve"> overcome by human force but purely by electromechanical force, the distance between the two brake elements can be increased. The larger air gap reduces the residual friction torque, thereby </w:t>
      </w:r>
      <w:r w:rsidRPr="3E0789B0">
        <w:rPr>
          <w:b/>
          <w:bCs/>
          <w:lang w:val="en-US"/>
        </w:rPr>
        <w:t>increasing energy efficiency</w:t>
      </w:r>
      <w:r w:rsidRPr="3E0789B0">
        <w:rPr>
          <w:lang w:val="en-US"/>
        </w:rPr>
        <w:t>.</w:t>
      </w:r>
    </w:p>
    <w:p w:rsidRPr="00554478" w:rsidR="3ABBAD28" w:rsidP="3E0789B0" w:rsidRDefault="3ABBAD28" w14:paraId="23E2C3D1" w14:textId="6F66AB61">
      <w:pPr>
        <w:pStyle w:val="11-Text"/>
        <w:rPr>
          <w:rFonts w:ascii="AUMOVIO Office" w:hAnsi="AUMOVIO Office" w:cs="Arial"/>
          <w:sz w:val="22"/>
          <w:szCs w:val="22"/>
          <w:highlight w:val="yellow"/>
          <w:lang w:val="en-US"/>
        </w:rPr>
      </w:pPr>
      <w:r w:rsidRPr="7F5B5041" w:rsidR="3ABBAD28">
        <w:rPr>
          <w:lang w:val="en-US"/>
        </w:rPr>
        <w:t xml:space="preserve">Distributed </w:t>
      </w:r>
      <w:r w:rsidRPr="7F5B5041" w:rsidR="005F3F40">
        <w:rPr>
          <w:lang w:val="en-US"/>
        </w:rPr>
        <w:t xml:space="preserve">Brake </w:t>
      </w:r>
      <w:r w:rsidRPr="7F5B5041" w:rsidR="005F3F40">
        <w:rPr>
          <w:lang w:val="en-US"/>
        </w:rPr>
        <w:t>Systems</w:t>
      </w:r>
      <w:r w:rsidRPr="7F5B5041" w:rsidR="3ABBAD28">
        <w:rPr>
          <w:lang w:val="en-US"/>
        </w:rPr>
        <w:t xml:space="preserve"> from AUMOVIO </w:t>
      </w:r>
      <w:r w:rsidRPr="7F5B5041" w:rsidR="00022873">
        <w:rPr>
          <w:lang w:val="en-US"/>
        </w:rPr>
        <w:t xml:space="preserve">will be </w:t>
      </w:r>
      <w:r w:rsidRPr="7F5B5041" w:rsidR="00561078">
        <w:rPr>
          <w:lang w:val="en-US"/>
        </w:rPr>
        <w:t xml:space="preserve">ready </w:t>
      </w:r>
      <w:r w:rsidRPr="7F5B5041" w:rsidR="00A727BF">
        <w:rPr>
          <w:lang w:val="en-US"/>
        </w:rPr>
        <w:t xml:space="preserve">for </w:t>
      </w:r>
      <w:r w:rsidRPr="7F5B5041" w:rsidR="00E91F0E">
        <w:rPr>
          <w:lang w:val="en-US"/>
        </w:rPr>
        <w:t>seri</w:t>
      </w:r>
      <w:r w:rsidRPr="7F5B5041" w:rsidR="00021AE2">
        <w:rPr>
          <w:lang w:val="en-US"/>
        </w:rPr>
        <w:t>al</w:t>
      </w:r>
      <w:r w:rsidRPr="7F5B5041" w:rsidR="00E91F0E">
        <w:rPr>
          <w:lang w:val="en-US"/>
        </w:rPr>
        <w:t xml:space="preserve"> </w:t>
      </w:r>
      <w:r w:rsidRPr="7F5B5041" w:rsidR="003F654D">
        <w:rPr>
          <w:lang w:val="en-US"/>
        </w:rPr>
        <w:t xml:space="preserve">production from </w:t>
      </w:r>
      <w:r w:rsidRPr="7F5B5041" w:rsidR="3ABBAD28">
        <w:rPr>
          <w:lang w:val="en-US"/>
        </w:rPr>
        <w:t>2027</w:t>
      </w:r>
      <w:r w:rsidRPr="7F5B5041" w:rsidR="003F654D">
        <w:rPr>
          <w:lang w:val="en-US"/>
        </w:rPr>
        <w:t xml:space="preserve"> on</w:t>
      </w:r>
      <w:r w:rsidRPr="7F5B5041" w:rsidR="349857CC">
        <w:rPr>
          <w:lang w:val="en-US"/>
        </w:rPr>
        <w:t>ward</w:t>
      </w:r>
      <w:r w:rsidRPr="7F5B5041" w:rsidR="3ABBAD28">
        <w:rPr>
          <w:lang w:val="en-US"/>
        </w:rPr>
        <w:t>.</w:t>
      </w:r>
    </w:p>
    <w:p w:rsidRPr="00590AA3" w:rsidR="00F353CA" w:rsidP="3E0789B0" w:rsidRDefault="005C61C3" w14:paraId="5950C7D4" w14:textId="2E9383F7">
      <w:pPr>
        <w:pStyle w:val="03-Subhead"/>
        <w:rPr>
          <w:sz w:val="22"/>
          <w:szCs w:val="22"/>
          <w:lang w:val="en-US"/>
        </w:rPr>
      </w:pPr>
      <w:r w:rsidRPr="3E0789B0">
        <w:rPr>
          <w:lang w:val="en-US"/>
        </w:rPr>
        <w:t>Semi-</w:t>
      </w:r>
      <w:r w:rsidRPr="3E0789B0" w:rsidR="00295880">
        <w:rPr>
          <w:lang w:val="en-US"/>
        </w:rPr>
        <w:t>D</w:t>
      </w:r>
      <w:r w:rsidRPr="3E0789B0">
        <w:rPr>
          <w:lang w:val="en-US"/>
        </w:rPr>
        <w:t xml:space="preserve">ry </w:t>
      </w:r>
      <w:r w:rsidRPr="3E0789B0" w:rsidR="00144D62">
        <w:rPr>
          <w:lang w:val="en-US"/>
        </w:rPr>
        <w:t>B</w:t>
      </w:r>
      <w:r w:rsidRPr="3E0789B0">
        <w:rPr>
          <w:lang w:val="en-US"/>
        </w:rPr>
        <w:t xml:space="preserve">rake </w:t>
      </w:r>
      <w:r w:rsidRPr="3E0789B0" w:rsidR="00144D62">
        <w:rPr>
          <w:lang w:val="en-US"/>
        </w:rPr>
        <w:t>S</w:t>
      </w:r>
      <w:r w:rsidRPr="3E0789B0">
        <w:rPr>
          <w:lang w:val="en-US"/>
        </w:rPr>
        <w:t>ystem</w:t>
      </w:r>
      <w:r w:rsidRPr="3E0789B0" w:rsidR="2F62FDCF">
        <w:rPr>
          <w:lang w:val="en-US"/>
        </w:rPr>
        <w:t>s:</w:t>
      </w:r>
      <w:r w:rsidRPr="3E0789B0" w:rsidR="33C1D20D">
        <w:rPr>
          <w:lang w:val="en-US"/>
        </w:rPr>
        <w:t xml:space="preserve"> </w:t>
      </w:r>
      <w:r w:rsidRPr="3E0789B0" w:rsidR="28479B90">
        <w:rPr>
          <w:lang w:val="en-US"/>
        </w:rPr>
        <w:t>i</w:t>
      </w:r>
      <w:r w:rsidRPr="3E0789B0" w:rsidR="751F8BED">
        <w:rPr>
          <w:lang w:val="en-US"/>
        </w:rPr>
        <w:t xml:space="preserve">ntroducing </w:t>
      </w:r>
      <w:r w:rsidRPr="3E0789B0" w:rsidR="33C1D20D">
        <w:rPr>
          <w:lang w:val="en-US"/>
        </w:rPr>
        <w:t>electromechanical brake</w:t>
      </w:r>
      <w:r w:rsidRPr="3E0789B0" w:rsidR="3D660F74">
        <w:rPr>
          <w:lang w:val="en-US"/>
        </w:rPr>
        <w:t xml:space="preserve"> calipers</w:t>
      </w:r>
    </w:p>
    <w:p w:rsidRPr="00554478" w:rsidR="4DA0DA8B" w:rsidP="007F629E" w:rsidRDefault="5F3D31FB" w14:paraId="71517409" w14:textId="3487CCFC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 xml:space="preserve">The increasing flexibility </w:t>
      </w:r>
      <w:r w:rsidRPr="3E0789B0" w:rsidR="4E22B6E6">
        <w:rPr>
          <w:lang w:val="en-US"/>
        </w:rPr>
        <w:t>offered by</w:t>
      </w:r>
      <w:r w:rsidRPr="3E0789B0">
        <w:rPr>
          <w:lang w:val="en-US"/>
        </w:rPr>
        <w:t xml:space="preserve"> E/E architecture is also paving </w:t>
      </w:r>
      <w:r w:rsidRPr="3E0789B0" w:rsidR="2D0ED545">
        <w:rPr>
          <w:lang w:val="en-US"/>
        </w:rPr>
        <w:t>the transition</w:t>
      </w:r>
      <w:r w:rsidRPr="3E0789B0">
        <w:rPr>
          <w:lang w:val="en-US"/>
        </w:rPr>
        <w:t xml:space="preserve"> from hydraulic (“wet”</w:t>
      </w:r>
      <w:r w:rsidRPr="3E0789B0" w:rsidR="7BC889A7">
        <w:rPr>
          <w:lang w:val="en-US"/>
        </w:rPr>
        <w:t>)</w:t>
      </w:r>
      <w:r w:rsidRPr="3E0789B0">
        <w:rPr>
          <w:lang w:val="en-US"/>
        </w:rPr>
        <w:t xml:space="preserve"> to electric </w:t>
      </w:r>
      <w:r w:rsidRPr="3E0789B0" w:rsidR="68BC1426">
        <w:rPr>
          <w:lang w:val="en-US"/>
        </w:rPr>
        <w:t>(</w:t>
      </w:r>
      <w:r w:rsidRPr="3E0789B0" w:rsidR="6E62982C">
        <w:rPr>
          <w:lang w:val="en-US"/>
        </w:rPr>
        <w:t>“dry”</w:t>
      </w:r>
      <w:r w:rsidRPr="3E0789B0" w:rsidR="1146549D">
        <w:rPr>
          <w:lang w:val="en-US"/>
        </w:rPr>
        <w:t>)</w:t>
      </w:r>
      <w:r w:rsidRPr="3E0789B0">
        <w:rPr>
          <w:lang w:val="en-US"/>
        </w:rPr>
        <w:t xml:space="preserve"> brakes. </w:t>
      </w:r>
      <w:r w:rsidRPr="3E0789B0" w:rsidR="2E17EAF5">
        <w:rPr>
          <w:lang w:val="en-US"/>
        </w:rPr>
        <w:t xml:space="preserve">In the </w:t>
      </w:r>
      <w:r w:rsidRPr="3E0789B0" w:rsidR="00716536">
        <w:rPr>
          <w:lang w:val="en-US"/>
        </w:rPr>
        <w:t>mid-term</w:t>
      </w:r>
      <w:r w:rsidRPr="3E0789B0" w:rsidR="2E17EAF5">
        <w:rPr>
          <w:lang w:val="en-US"/>
        </w:rPr>
        <w:t xml:space="preserve">, </w:t>
      </w:r>
      <w:r w:rsidRPr="3E0789B0" w:rsidR="00D838C0">
        <w:rPr>
          <w:lang w:val="en-US"/>
        </w:rPr>
        <w:t>Semi</w:t>
      </w:r>
      <w:r w:rsidRPr="3E0789B0" w:rsidR="2E17EAF5">
        <w:rPr>
          <w:lang w:val="en-US"/>
        </w:rPr>
        <w:t>-</w:t>
      </w:r>
      <w:r w:rsidRPr="3E0789B0" w:rsidR="00D838C0">
        <w:rPr>
          <w:lang w:val="en-US"/>
        </w:rPr>
        <w:t xml:space="preserve">Dry Brake Systems </w:t>
      </w:r>
      <w:r w:rsidRPr="3E0789B0" w:rsidR="3D687DEF">
        <w:rPr>
          <w:lang w:val="en-US"/>
        </w:rPr>
        <w:t xml:space="preserve">will </w:t>
      </w:r>
      <w:r w:rsidRPr="3E0789B0" w:rsidR="2E17EAF5">
        <w:rPr>
          <w:lang w:val="en-US"/>
        </w:rPr>
        <w:t>play a major role.</w:t>
      </w:r>
      <w:r w:rsidRPr="3E0789B0" w:rsidR="1839077A">
        <w:rPr>
          <w:lang w:val="en-US"/>
        </w:rPr>
        <w:t xml:space="preserve"> </w:t>
      </w:r>
      <w:r w:rsidRPr="3E0789B0" w:rsidR="64A32B90">
        <w:rPr>
          <w:lang w:val="en-US"/>
        </w:rPr>
        <w:t>In today’s brake systems</w:t>
      </w:r>
      <w:r w:rsidRPr="3E0789B0" w:rsidR="19A483B3">
        <w:rPr>
          <w:lang w:val="en-US"/>
        </w:rPr>
        <w:t xml:space="preserve"> such as the </w:t>
      </w:r>
      <w:r w:rsidRPr="3E0789B0" w:rsidR="000C7B68">
        <w:rPr>
          <w:lang w:val="en-US"/>
        </w:rPr>
        <w:t>One Box</w:t>
      </w:r>
      <w:r w:rsidRPr="3E0789B0" w:rsidR="19A483B3">
        <w:rPr>
          <w:lang w:val="en-US"/>
        </w:rPr>
        <w:t xml:space="preserve"> solution</w:t>
      </w:r>
      <w:r w:rsidRPr="3E0789B0" w:rsidR="7526730F">
        <w:rPr>
          <w:lang w:val="en-US"/>
        </w:rPr>
        <w:t>s, t</w:t>
      </w:r>
      <w:r w:rsidRPr="3E0789B0" w:rsidR="64A32B90">
        <w:rPr>
          <w:lang w:val="en-US"/>
        </w:rPr>
        <w:t xml:space="preserve">he hydraulics </w:t>
      </w:r>
      <w:r w:rsidRPr="3E0789B0" w:rsidR="732EA3B9">
        <w:rPr>
          <w:lang w:val="en-US"/>
        </w:rPr>
        <w:t>still build</w:t>
      </w:r>
      <w:r w:rsidRPr="3E0789B0" w:rsidR="6E16F865">
        <w:rPr>
          <w:lang w:val="en-US"/>
        </w:rPr>
        <w:t xml:space="preserve"> </w:t>
      </w:r>
      <w:r w:rsidRPr="3E0789B0" w:rsidR="732EA3B9">
        <w:rPr>
          <w:lang w:val="en-US"/>
        </w:rPr>
        <w:t xml:space="preserve">up pressure </w:t>
      </w:r>
      <w:r w:rsidRPr="3E0789B0" w:rsidR="1DDB6471">
        <w:rPr>
          <w:lang w:val="en-US"/>
        </w:rPr>
        <w:t>to move</w:t>
      </w:r>
      <w:r w:rsidRPr="3E0789B0" w:rsidR="64A32B90">
        <w:rPr>
          <w:lang w:val="en-US"/>
        </w:rPr>
        <w:t xml:space="preserve"> the brake calipers of the di</w:t>
      </w:r>
      <w:r w:rsidRPr="3E0789B0" w:rsidR="7DA466FD">
        <w:rPr>
          <w:lang w:val="en-US"/>
        </w:rPr>
        <w:t>sc</w:t>
      </w:r>
      <w:r w:rsidRPr="3E0789B0" w:rsidR="64A32B90">
        <w:rPr>
          <w:lang w:val="en-US"/>
        </w:rPr>
        <w:t xml:space="preserve"> brakes</w:t>
      </w:r>
      <w:r w:rsidRPr="3E0789B0" w:rsidR="4854AC13">
        <w:rPr>
          <w:lang w:val="en-US"/>
        </w:rPr>
        <w:t>.</w:t>
      </w:r>
      <w:r w:rsidRPr="3E0789B0" w:rsidR="1867C91C">
        <w:rPr>
          <w:lang w:val="en-US"/>
        </w:rPr>
        <w:t xml:space="preserve"> </w:t>
      </w:r>
      <w:r w:rsidRPr="3E0789B0" w:rsidR="7FBFAC0E">
        <w:rPr>
          <w:lang w:val="en-US"/>
        </w:rPr>
        <w:t>H</w:t>
      </w:r>
      <w:r w:rsidRPr="3E0789B0" w:rsidR="64A32B90">
        <w:rPr>
          <w:lang w:val="en-US"/>
        </w:rPr>
        <w:t>owever, the more E/E architecture</w:t>
      </w:r>
      <w:r w:rsidRPr="3E0789B0" w:rsidR="5C7B2F57">
        <w:rPr>
          <w:lang w:val="en-US"/>
        </w:rPr>
        <w:t>s</w:t>
      </w:r>
      <w:r w:rsidRPr="3E0789B0" w:rsidR="64A32B90">
        <w:rPr>
          <w:lang w:val="en-US"/>
        </w:rPr>
        <w:t xml:space="preserve"> and vehicle architecture</w:t>
      </w:r>
      <w:r w:rsidRPr="3E0789B0" w:rsidR="06B96E2E">
        <w:rPr>
          <w:lang w:val="en-US"/>
        </w:rPr>
        <w:t>s</w:t>
      </w:r>
      <w:r w:rsidRPr="3E0789B0" w:rsidR="64A32B90">
        <w:rPr>
          <w:lang w:val="en-US"/>
        </w:rPr>
        <w:t xml:space="preserve"> evolve, the more attractive</w:t>
      </w:r>
      <w:r w:rsidRPr="3E0789B0" w:rsidR="738EEC28">
        <w:rPr>
          <w:lang w:val="en-US"/>
        </w:rPr>
        <w:t xml:space="preserve"> the</w:t>
      </w:r>
      <w:r w:rsidRPr="3E0789B0" w:rsidR="64A32B90">
        <w:rPr>
          <w:lang w:val="en-US"/>
        </w:rPr>
        <w:t xml:space="preserve"> </w:t>
      </w:r>
      <w:r w:rsidRPr="3E0789B0" w:rsidR="5F6223DB">
        <w:rPr>
          <w:lang w:val="en-US"/>
        </w:rPr>
        <w:t>arrangements</w:t>
      </w:r>
      <w:r w:rsidRPr="3E0789B0" w:rsidR="0DDC9597">
        <w:rPr>
          <w:lang w:val="en-US"/>
        </w:rPr>
        <w:t xml:space="preserve"> </w:t>
      </w:r>
      <w:r w:rsidRPr="3E0789B0" w:rsidR="0E65FFE8">
        <w:rPr>
          <w:lang w:val="en-US"/>
        </w:rPr>
        <w:t>will become – and the</w:t>
      </w:r>
      <w:r w:rsidRPr="3E0789B0" w:rsidR="36D6B303">
        <w:rPr>
          <w:lang w:val="en-US"/>
        </w:rPr>
        <w:t xml:space="preserve"> m</w:t>
      </w:r>
      <w:r w:rsidRPr="3E0789B0" w:rsidR="5F6223DB">
        <w:rPr>
          <w:lang w:val="en-US"/>
        </w:rPr>
        <w:t xml:space="preserve">ore flexibility </w:t>
      </w:r>
      <w:r w:rsidRPr="3E0789B0" w:rsidR="678E9D86">
        <w:rPr>
          <w:lang w:val="en-US"/>
        </w:rPr>
        <w:t>th</w:t>
      </w:r>
      <w:r w:rsidRPr="3E0789B0" w:rsidR="19F065F1">
        <w:rPr>
          <w:lang w:val="en-US"/>
        </w:rPr>
        <w:t>e</w:t>
      </w:r>
      <w:r w:rsidRPr="3E0789B0" w:rsidR="678E9D86">
        <w:rPr>
          <w:lang w:val="en-US"/>
        </w:rPr>
        <w:t>y will provide</w:t>
      </w:r>
      <w:r w:rsidRPr="3E0789B0" w:rsidR="5F6223DB">
        <w:rPr>
          <w:lang w:val="en-US"/>
        </w:rPr>
        <w:t xml:space="preserve">. </w:t>
      </w:r>
      <w:r w:rsidRPr="3E0789B0" w:rsidR="4789C32C">
        <w:rPr>
          <w:lang w:val="en-US"/>
        </w:rPr>
        <w:t>S</w:t>
      </w:r>
      <w:r w:rsidRPr="3E0789B0" w:rsidR="36B73DD8">
        <w:rPr>
          <w:lang w:val="en-US"/>
        </w:rPr>
        <w:t>emi-</w:t>
      </w:r>
      <w:r w:rsidRPr="3E0789B0" w:rsidR="00B0164C">
        <w:rPr>
          <w:lang w:val="en-US"/>
        </w:rPr>
        <w:t xml:space="preserve">Dry Brake Systems </w:t>
      </w:r>
      <w:r w:rsidRPr="3E0789B0" w:rsidR="092FBB0C">
        <w:rPr>
          <w:lang w:val="en-US"/>
        </w:rPr>
        <w:t xml:space="preserve">do </w:t>
      </w:r>
      <w:r w:rsidRPr="3E0789B0" w:rsidR="64A32B90">
        <w:rPr>
          <w:lang w:val="en-US"/>
        </w:rPr>
        <w:t>no</w:t>
      </w:r>
      <w:r w:rsidRPr="3E0789B0" w:rsidR="18F36ECA">
        <w:rPr>
          <w:lang w:val="en-US"/>
        </w:rPr>
        <w:t xml:space="preserve">t </w:t>
      </w:r>
      <w:r w:rsidRPr="3E0789B0" w:rsidR="64A32B90">
        <w:rPr>
          <w:lang w:val="en-US"/>
        </w:rPr>
        <w:t>actuate the brakes hydraulically on the rear axle</w:t>
      </w:r>
      <w:r w:rsidRPr="3E0789B0" w:rsidR="7AEC3DA8">
        <w:rPr>
          <w:lang w:val="en-US"/>
        </w:rPr>
        <w:t xml:space="preserve"> </w:t>
      </w:r>
      <w:r w:rsidRPr="3E0789B0" w:rsidR="6CFAD647">
        <w:rPr>
          <w:lang w:val="en-US"/>
        </w:rPr>
        <w:t>and offer several advantages over braking systems with hydraulic actuation</w:t>
      </w:r>
      <w:r w:rsidRPr="3E0789B0" w:rsidR="6CBC7AD0">
        <w:rPr>
          <w:lang w:val="en-US"/>
        </w:rPr>
        <w:t xml:space="preserve">: </w:t>
      </w:r>
    </w:p>
    <w:p w:rsidRPr="00277B88" w:rsidR="00F353CA" w:rsidP="3E0789B0" w:rsidRDefault="0F501F32" w14:paraId="2C197B72" w14:textId="74840B78">
      <w:pPr>
        <w:pStyle w:val="Listenabsatz"/>
        <w:numPr>
          <w:ilvl w:val="0"/>
          <w:numId w:val="5"/>
        </w:numPr>
        <w:rPr>
          <w:rFonts w:ascii="AUMOVIO Office" w:hAnsi="AUMOVIO Office" w:cs="Arial"/>
          <w:sz w:val="20"/>
          <w:szCs w:val="20"/>
          <w:lang w:val="en-US"/>
        </w:rPr>
      </w:pPr>
      <w:r w:rsidRPr="3E0789B0">
        <w:rPr>
          <w:rFonts w:ascii="AUMOVIO Office" w:hAnsi="AUMOVIO Office" w:cs="Arial"/>
          <w:b/>
          <w:bCs/>
          <w:sz w:val="20"/>
          <w:szCs w:val="20"/>
          <w:lang w:val="en-US"/>
        </w:rPr>
        <w:t xml:space="preserve">Less hydraulic fluid: </w:t>
      </w:r>
      <w:r w:rsidRPr="3E0789B0" w:rsidR="3CBB7CA7">
        <w:rPr>
          <w:rFonts w:ascii="AUMOVIO Office" w:hAnsi="AUMOVIO Office" w:cs="Arial"/>
          <w:sz w:val="20"/>
          <w:szCs w:val="20"/>
          <w:lang w:val="en-US"/>
        </w:rPr>
        <w:t>No regular fluid replacement or disposal is required on the rear axle, improving environmental sustainability and reducing maintenance.</w:t>
      </w:r>
      <w:r w:rsidRPr="3E0789B0" w:rsidR="142B3B5D">
        <w:rPr>
          <w:rFonts w:ascii="AUMOVIO Office" w:hAnsi="AUMOVIO Office" w:cs="Arial"/>
          <w:sz w:val="20"/>
          <w:szCs w:val="20"/>
          <w:lang w:val="en-US"/>
        </w:rPr>
        <w:t xml:space="preserve"> </w:t>
      </w:r>
    </w:p>
    <w:p w:rsidR="245717C6" w:rsidP="3E0789B0" w:rsidRDefault="245717C6" w14:paraId="5DF70C96" w14:textId="5166640E">
      <w:pPr>
        <w:pStyle w:val="Listenabsatz"/>
        <w:numPr>
          <w:ilvl w:val="0"/>
          <w:numId w:val="5"/>
        </w:numPr>
        <w:rPr>
          <w:rFonts w:ascii="AUMOVIO Office" w:hAnsi="AUMOVIO Office" w:cs="Arial"/>
          <w:sz w:val="20"/>
          <w:szCs w:val="20"/>
          <w:lang w:val="en-US"/>
        </w:rPr>
      </w:pPr>
      <w:r w:rsidRPr="3E0789B0">
        <w:rPr>
          <w:rFonts w:ascii="AUMOVIO Office" w:hAnsi="AUMOVIO Office" w:cs="Arial"/>
          <w:b/>
          <w:bCs/>
          <w:sz w:val="20"/>
          <w:szCs w:val="20"/>
          <w:lang w:val="en-US"/>
        </w:rPr>
        <w:t xml:space="preserve">Shorter braking distances: </w:t>
      </w:r>
      <w:r w:rsidRPr="3E0789B0" w:rsidR="47D9BAF7">
        <w:rPr>
          <w:rFonts w:ascii="AUMOVIO Office" w:hAnsi="AUMOVIO Office" w:cs="Arial"/>
          <w:sz w:val="20"/>
          <w:szCs w:val="20"/>
          <w:lang w:val="en-US"/>
        </w:rPr>
        <w:t xml:space="preserve">The dry brakes on the rear axle </w:t>
      </w:r>
      <w:r w:rsidRPr="3E0789B0" w:rsidR="09135FBB">
        <w:rPr>
          <w:rFonts w:ascii="AUMOVIO Office" w:hAnsi="AUMOVIO Office" w:cs="Arial"/>
          <w:sz w:val="20"/>
          <w:szCs w:val="20"/>
          <w:lang w:val="en-US"/>
        </w:rPr>
        <w:t xml:space="preserve">enable </w:t>
      </w:r>
      <w:proofErr w:type="gramStart"/>
      <w:r w:rsidRPr="3E0789B0">
        <w:rPr>
          <w:rFonts w:ascii="AUMOVIO Office" w:hAnsi="AUMOVIO Office" w:cs="Arial"/>
          <w:sz w:val="20"/>
          <w:szCs w:val="20"/>
          <w:lang w:val="en-US"/>
        </w:rPr>
        <w:t>faster,</w:t>
      </w:r>
      <w:proofErr w:type="gramEnd"/>
      <w:r w:rsidRPr="3E0789B0">
        <w:rPr>
          <w:rFonts w:ascii="AUMOVIO Office" w:hAnsi="AUMOVIO Office" w:cs="Arial"/>
          <w:sz w:val="20"/>
          <w:szCs w:val="20"/>
          <w:lang w:val="en-US"/>
        </w:rPr>
        <w:t xml:space="preserve"> wheel-individual actuation</w:t>
      </w:r>
      <w:r w:rsidRPr="3E0789B0" w:rsidR="219C51D4">
        <w:rPr>
          <w:rFonts w:ascii="AUMOVIO Office" w:hAnsi="AUMOVIO Office" w:cs="Arial"/>
          <w:sz w:val="20"/>
          <w:szCs w:val="20"/>
          <w:lang w:val="en-US"/>
        </w:rPr>
        <w:t>. D</w:t>
      </w:r>
      <w:r w:rsidRPr="3E0789B0" w:rsidR="460941AC">
        <w:rPr>
          <w:rFonts w:ascii="AUMOVIO Office" w:hAnsi="AUMOVIO Office" w:cs="Arial"/>
          <w:sz w:val="20"/>
          <w:szCs w:val="20"/>
          <w:lang w:val="en-US"/>
        </w:rPr>
        <w:t xml:space="preserve">rivers </w:t>
      </w:r>
      <w:r w:rsidRPr="3E0789B0" w:rsidR="279A3EA8">
        <w:rPr>
          <w:rFonts w:ascii="AUMOVIO Office" w:hAnsi="AUMOVIO Office" w:cs="Arial"/>
          <w:sz w:val="20"/>
          <w:szCs w:val="20"/>
          <w:lang w:val="en-US"/>
        </w:rPr>
        <w:t>benefit</w:t>
      </w:r>
      <w:r w:rsidRPr="3E0789B0" w:rsidR="460941AC">
        <w:rPr>
          <w:rFonts w:ascii="AUMOVIO Office" w:hAnsi="AUMOVIO Office" w:cs="Arial"/>
          <w:sz w:val="20"/>
          <w:szCs w:val="20"/>
          <w:lang w:val="en-US"/>
        </w:rPr>
        <w:t xml:space="preserve"> from </w:t>
      </w:r>
      <w:r w:rsidRPr="3E0789B0">
        <w:rPr>
          <w:rFonts w:ascii="AUMOVIO Office" w:hAnsi="AUMOVIO Office" w:cs="Arial"/>
          <w:sz w:val="20"/>
          <w:szCs w:val="20"/>
          <w:lang w:val="en-US"/>
        </w:rPr>
        <w:t>higher speed of advantage for automated driving</w:t>
      </w:r>
      <w:r w:rsidRPr="3E0789B0" w:rsidR="5D864BBA">
        <w:rPr>
          <w:rFonts w:ascii="AUMOVIO Office" w:hAnsi="AUMOVIO Office" w:cs="Arial"/>
          <w:sz w:val="20"/>
          <w:szCs w:val="20"/>
          <w:lang w:val="en-US"/>
        </w:rPr>
        <w:t xml:space="preserve"> and in </w:t>
      </w:r>
      <w:r w:rsidRPr="3E0789B0">
        <w:rPr>
          <w:rFonts w:ascii="AUMOVIO Office" w:hAnsi="AUMOVIO Office" w:cs="Arial"/>
          <w:sz w:val="20"/>
          <w:szCs w:val="20"/>
          <w:lang w:val="en-US"/>
        </w:rPr>
        <w:t>emergency braking situations</w:t>
      </w:r>
      <w:r w:rsidRPr="3E0789B0" w:rsidR="64B95C38">
        <w:rPr>
          <w:rFonts w:ascii="AUMOVIO Office" w:hAnsi="AUMOVIO Office" w:cs="Arial"/>
          <w:sz w:val="20"/>
          <w:szCs w:val="20"/>
          <w:lang w:val="en-US"/>
        </w:rPr>
        <w:t xml:space="preserve"> – </w:t>
      </w:r>
      <w:r w:rsidRPr="3E0789B0" w:rsidR="468F7A8D">
        <w:rPr>
          <w:rFonts w:ascii="AUMOVIO Office" w:hAnsi="AUMOVIO Office" w:cs="Arial"/>
          <w:sz w:val="20"/>
          <w:szCs w:val="20"/>
          <w:lang w:val="en-US"/>
        </w:rPr>
        <w:t>which</w:t>
      </w:r>
      <w:r w:rsidRPr="3E0789B0" w:rsidR="53452EA3">
        <w:rPr>
          <w:rFonts w:ascii="AUMOVIO Office" w:hAnsi="AUMOVIO Office" w:cs="Arial"/>
          <w:sz w:val="20"/>
          <w:szCs w:val="20"/>
          <w:lang w:val="en-US"/>
        </w:rPr>
        <w:t xml:space="preserve"> improves emergency braking performance and supports the fast response times required for automated driving functions.</w:t>
      </w:r>
    </w:p>
    <w:p w:rsidRPr="00554478" w:rsidR="00F353CA" w:rsidP="3E0789B0" w:rsidRDefault="30E60D7B" w14:paraId="391029D0" w14:textId="56CB1D46">
      <w:pPr>
        <w:pStyle w:val="Listenabsatz"/>
        <w:numPr>
          <w:ilvl w:val="0"/>
          <w:numId w:val="5"/>
        </w:numPr>
        <w:rPr>
          <w:rFonts w:ascii="AUMOVIO Office" w:hAnsi="AUMOVIO Office" w:cs="Arial"/>
          <w:sz w:val="20"/>
          <w:szCs w:val="20"/>
          <w:lang w:val="en-US"/>
        </w:rPr>
      </w:pPr>
      <w:r w:rsidRPr="3E0789B0">
        <w:rPr>
          <w:rFonts w:ascii="AUMOVIO Office" w:hAnsi="AUMOVIO Office" w:cs="Arial"/>
          <w:b/>
          <w:bCs/>
          <w:sz w:val="20"/>
          <w:szCs w:val="20"/>
          <w:lang w:val="en-US"/>
        </w:rPr>
        <w:t xml:space="preserve">No </w:t>
      </w:r>
      <w:r w:rsidRPr="3E0789B0" w:rsidR="6B91FF59">
        <w:rPr>
          <w:rFonts w:ascii="AUMOVIO Office" w:hAnsi="AUMOVIO Office" w:cs="Arial"/>
          <w:b/>
          <w:bCs/>
          <w:sz w:val="20"/>
          <w:szCs w:val="20"/>
          <w:lang w:val="en-US"/>
        </w:rPr>
        <w:t>rigid hydraulic lines</w:t>
      </w:r>
      <w:r w:rsidRPr="3E0789B0" w:rsidR="792650D8">
        <w:rPr>
          <w:rFonts w:ascii="AUMOVIO Office" w:hAnsi="AUMOVIO Office" w:cs="Arial"/>
          <w:b/>
          <w:bCs/>
          <w:sz w:val="20"/>
          <w:szCs w:val="20"/>
          <w:lang w:val="en-US"/>
        </w:rPr>
        <w:t>:</w:t>
      </w:r>
      <w:r w:rsidRPr="3E0789B0" w:rsidR="792650D8">
        <w:rPr>
          <w:rFonts w:ascii="AUMOVIO Office" w:hAnsi="AUMOVIO Office" w:cs="Arial"/>
          <w:sz w:val="20"/>
          <w:szCs w:val="20"/>
          <w:lang w:val="en-US"/>
        </w:rPr>
        <w:t xml:space="preserve"> </w:t>
      </w:r>
      <w:r w:rsidRPr="3E0789B0" w:rsidR="310C0CF5">
        <w:rPr>
          <w:rFonts w:ascii="AUMOVIO Office" w:hAnsi="AUMOVIO Office" w:cs="Arial"/>
          <w:sz w:val="20"/>
          <w:szCs w:val="20"/>
          <w:lang w:val="en-US"/>
        </w:rPr>
        <w:t>I</w:t>
      </w:r>
      <w:r w:rsidRPr="3E0789B0" w:rsidR="00F353CA">
        <w:rPr>
          <w:rFonts w:ascii="AUMOVIO Office" w:hAnsi="AUMOVIO Office" w:cs="Arial"/>
          <w:sz w:val="20"/>
          <w:szCs w:val="20"/>
          <w:lang w:val="en-US"/>
        </w:rPr>
        <w:t xml:space="preserve">nstallation </w:t>
      </w:r>
      <w:r w:rsidRPr="3E0789B0" w:rsidR="71CFF59A">
        <w:rPr>
          <w:rFonts w:ascii="AUMOVIO Office" w:hAnsi="AUMOVIO Office" w:cs="Arial"/>
          <w:sz w:val="20"/>
          <w:szCs w:val="20"/>
          <w:lang w:val="en-US"/>
        </w:rPr>
        <w:t xml:space="preserve">on </w:t>
      </w:r>
      <w:r w:rsidRPr="3E0789B0" w:rsidR="00F353CA">
        <w:rPr>
          <w:rFonts w:ascii="AUMOVIO Office" w:hAnsi="AUMOVIO Office" w:cs="Arial"/>
          <w:sz w:val="20"/>
          <w:szCs w:val="20"/>
          <w:lang w:val="en-US"/>
        </w:rPr>
        <w:t>the rear axle</w:t>
      </w:r>
      <w:r w:rsidRPr="3E0789B0" w:rsidR="5BF4D0D8">
        <w:rPr>
          <w:rFonts w:ascii="AUMOVIO Office" w:hAnsi="AUMOVIO Office" w:cs="Arial"/>
          <w:sz w:val="20"/>
          <w:szCs w:val="20"/>
          <w:lang w:val="en-US"/>
        </w:rPr>
        <w:t xml:space="preserve"> </w:t>
      </w:r>
      <w:r w:rsidRPr="3E0789B0" w:rsidR="26596451">
        <w:rPr>
          <w:rFonts w:ascii="AUMOVIO Office" w:hAnsi="AUMOVIO Office" w:cs="Arial"/>
          <w:sz w:val="20"/>
          <w:szCs w:val="20"/>
          <w:lang w:val="en-US"/>
        </w:rPr>
        <w:t>is</w:t>
      </w:r>
      <w:r w:rsidRPr="3E0789B0" w:rsidR="00F353CA">
        <w:rPr>
          <w:rFonts w:ascii="AUMOVIO Office" w:hAnsi="AUMOVIO Office" w:cs="Arial"/>
          <w:sz w:val="20"/>
          <w:szCs w:val="20"/>
          <w:lang w:val="en-US"/>
        </w:rPr>
        <w:t xml:space="preserve"> simplified</w:t>
      </w:r>
      <w:r w:rsidRPr="3E0789B0" w:rsidR="7FC99274">
        <w:rPr>
          <w:rFonts w:ascii="AUMOVIO Office" w:hAnsi="AUMOVIO Office" w:cs="Arial"/>
          <w:sz w:val="20"/>
          <w:szCs w:val="20"/>
          <w:lang w:val="en-US"/>
        </w:rPr>
        <w:t>, while</w:t>
      </w:r>
      <w:r w:rsidRPr="3E0789B0" w:rsidR="00F353CA">
        <w:rPr>
          <w:rFonts w:ascii="AUMOVIO Office" w:hAnsi="AUMOVIO Office" w:cs="Arial"/>
          <w:sz w:val="20"/>
          <w:szCs w:val="20"/>
          <w:lang w:val="en-US"/>
        </w:rPr>
        <w:t xml:space="preserve"> </w:t>
      </w:r>
      <w:r w:rsidRPr="3E0789B0" w:rsidR="15FBF8D7">
        <w:rPr>
          <w:rFonts w:ascii="AUMOVIO Office" w:hAnsi="AUMOVIO Office" w:cs="Arial"/>
          <w:sz w:val="20"/>
          <w:szCs w:val="20"/>
          <w:lang w:val="en-US"/>
        </w:rPr>
        <w:t>the</w:t>
      </w:r>
      <w:r w:rsidRPr="3E0789B0" w:rsidR="00F353CA">
        <w:rPr>
          <w:rFonts w:ascii="AUMOVIO Office" w:hAnsi="AUMOVIO Office" w:cs="Arial"/>
          <w:sz w:val="20"/>
          <w:szCs w:val="20"/>
          <w:lang w:val="en-US"/>
        </w:rPr>
        <w:t xml:space="preserve"> hydraulics on the front axle </w:t>
      </w:r>
      <w:r w:rsidRPr="3E0789B0" w:rsidR="7DF9C502">
        <w:rPr>
          <w:rFonts w:ascii="AUMOVIO Office" w:hAnsi="AUMOVIO Office" w:cs="Arial"/>
          <w:sz w:val="20"/>
          <w:szCs w:val="20"/>
          <w:lang w:val="en-US"/>
        </w:rPr>
        <w:t xml:space="preserve">are </w:t>
      </w:r>
      <w:r w:rsidRPr="3E0789B0" w:rsidR="00F353CA">
        <w:rPr>
          <w:rFonts w:ascii="AUMOVIO Office" w:hAnsi="AUMOVIO Office" w:cs="Arial"/>
          <w:sz w:val="20"/>
          <w:szCs w:val="20"/>
          <w:lang w:val="en-US"/>
        </w:rPr>
        <w:t>still available as a fallback system</w:t>
      </w:r>
      <w:r w:rsidRPr="3E0789B0" w:rsidR="310B853D">
        <w:rPr>
          <w:rFonts w:ascii="AUMOVIO Office" w:hAnsi="AUMOVIO Office" w:cs="Arial"/>
          <w:sz w:val="20"/>
          <w:szCs w:val="20"/>
          <w:lang w:val="en-US"/>
        </w:rPr>
        <w:t xml:space="preserve">. </w:t>
      </w:r>
    </w:p>
    <w:p w:rsidRPr="00554478" w:rsidR="00F353CA" w:rsidP="3E0789B0" w:rsidRDefault="65534862" w14:paraId="5B351FC8" w14:textId="00B0C1AE">
      <w:pPr>
        <w:pStyle w:val="Listenabsatz"/>
        <w:numPr>
          <w:ilvl w:val="0"/>
          <w:numId w:val="4"/>
        </w:numPr>
        <w:rPr>
          <w:rFonts w:ascii="AUMOVIO Office" w:hAnsi="AUMOVIO Office" w:cs="Arial"/>
          <w:sz w:val="20"/>
          <w:szCs w:val="20"/>
          <w:lang w:val="en-US"/>
        </w:rPr>
      </w:pPr>
      <w:r w:rsidRPr="3E0789B0">
        <w:rPr>
          <w:rFonts w:ascii="AUMOVIO Office" w:hAnsi="AUMOVIO Office" w:cs="Arial"/>
          <w:b/>
          <w:bCs/>
          <w:sz w:val="20"/>
          <w:szCs w:val="20"/>
          <w:lang w:val="en-US"/>
        </w:rPr>
        <w:t>Optimized</w:t>
      </w:r>
      <w:r w:rsidRPr="3E0789B0" w:rsidR="77656219">
        <w:rPr>
          <w:rFonts w:ascii="AUMOVIO Office" w:hAnsi="AUMOVIO Office" w:cs="Arial"/>
          <w:b/>
          <w:bCs/>
          <w:sz w:val="20"/>
          <w:szCs w:val="20"/>
          <w:lang w:val="en-US"/>
        </w:rPr>
        <w:t xml:space="preserve"> recuperation: </w:t>
      </w:r>
      <w:r w:rsidRPr="3E0789B0" w:rsidR="5B695898">
        <w:rPr>
          <w:rFonts w:ascii="AUMOVIO Office" w:hAnsi="AUMOVIO Office" w:cs="Arial"/>
          <w:sz w:val="20"/>
          <w:szCs w:val="20"/>
          <w:lang w:val="en-US"/>
        </w:rPr>
        <w:t xml:space="preserve">Independent brake actuation on </w:t>
      </w:r>
      <w:r w:rsidRPr="3E0789B0" w:rsidR="51770777">
        <w:rPr>
          <w:rFonts w:ascii="AUMOVIO Office" w:hAnsi="AUMOVIO Office" w:cs="Arial"/>
          <w:sz w:val="20"/>
          <w:szCs w:val="20"/>
          <w:lang w:val="en-US"/>
        </w:rPr>
        <w:t xml:space="preserve">the </w:t>
      </w:r>
      <w:r w:rsidRPr="3E0789B0" w:rsidR="5B695898">
        <w:rPr>
          <w:rFonts w:ascii="AUMOVIO Office" w:hAnsi="AUMOVIO Office" w:cs="Arial"/>
          <w:sz w:val="20"/>
          <w:szCs w:val="20"/>
          <w:lang w:val="en-US"/>
        </w:rPr>
        <w:t xml:space="preserve">front and rear axle </w:t>
      </w:r>
      <w:proofErr w:type="gramStart"/>
      <w:r w:rsidRPr="3E0789B0" w:rsidR="5B695898">
        <w:rPr>
          <w:rFonts w:ascii="AUMOVIO Office" w:hAnsi="AUMOVIO Office" w:cs="Arial"/>
          <w:sz w:val="20"/>
          <w:szCs w:val="20"/>
          <w:lang w:val="en-US"/>
        </w:rPr>
        <w:t>enable</w:t>
      </w:r>
      <w:proofErr w:type="gramEnd"/>
      <w:r w:rsidRPr="3E0789B0" w:rsidR="5B695898">
        <w:rPr>
          <w:rFonts w:ascii="AUMOVIO Office" w:hAnsi="AUMOVIO Office" w:cs="Arial"/>
          <w:sz w:val="20"/>
          <w:szCs w:val="20"/>
          <w:lang w:val="en-US"/>
        </w:rPr>
        <w:t xml:space="preserve"> the vehicle to utilize the maximum recuperation potential.</w:t>
      </w:r>
    </w:p>
    <w:p w:rsidRPr="00554478" w:rsidR="133E19D4" w:rsidP="3E0789B0" w:rsidRDefault="1B3CD429" w14:paraId="7F66C35F" w14:textId="3E6DE20B">
      <w:pPr>
        <w:pStyle w:val="Listenabsatz"/>
        <w:numPr>
          <w:ilvl w:val="0"/>
          <w:numId w:val="4"/>
        </w:numPr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</w:pPr>
      <w:r w:rsidRPr="3E0789B0">
        <w:rPr>
          <w:rFonts w:ascii="AUMOVIO Office" w:hAnsi="AUMOVIO Office" w:eastAsia="AUMOVIO Office (Textkörper)" w:cs="AUMOVIO Office (Textkörper)"/>
          <w:b/>
          <w:bCs/>
          <w:color w:val="000000" w:themeColor="text2"/>
          <w:sz w:val="20"/>
          <w:szCs w:val="20"/>
          <w:lang w:val="en-US"/>
        </w:rPr>
        <w:t>Reduced residual torque</w:t>
      </w:r>
      <w:r w:rsidRPr="3E0789B0" w:rsidR="258A2518">
        <w:rPr>
          <w:rFonts w:ascii="AUMOVIO Office" w:hAnsi="AUMOVIO Office" w:eastAsia="AUMOVIO Office (Textkörper)" w:cs="AUMOVIO Office (Textkörper)"/>
          <w:b/>
          <w:bCs/>
          <w:color w:val="000000" w:themeColor="text2"/>
          <w:sz w:val="20"/>
          <w:szCs w:val="20"/>
          <w:lang w:val="en-US"/>
        </w:rPr>
        <w:t xml:space="preserve">: </w:t>
      </w:r>
      <w:r w:rsidRPr="3E0789B0" w:rsidR="00E948B7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>E</w:t>
      </w:r>
      <w:r w:rsidRPr="3E0789B0" w:rsidR="00A76ABC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 xml:space="preserve">lectromechanical </w:t>
      </w:r>
      <w:r w:rsidRPr="3E0789B0" w:rsidR="00E948B7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 xml:space="preserve">brakes </w:t>
      </w:r>
      <w:r w:rsidRPr="3E0789B0" w:rsidR="00157B8B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 xml:space="preserve">have a faster grip than conventional hydraulic brakes. This allows for a larger </w:t>
      </w:r>
      <w:r w:rsidRPr="3E0789B0" w:rsidR="7CF39A96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>air gap</w:t>
      </w:r>
      <w:r w:rsidRPr="3E0789B0" w:rsidR="635FA0EB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 xml:space="preserve">, </w:t>
      </w:r>
      <w:r w:rsidRPr="3E0789B0" w:rsidR="00AC0F32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 xml:space="preserve">significantly </w:t>
      </w:r>
      <w:r w:rsidRPr="3E0789B0" w:rsidR="635FA0EB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 xml:space="preserve">reducing </w:t>
      </w:r>
      <w:r w:rsidRPr="3E0789B0" w:rsidR="7CF39A96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>the residual torque</w:t>
      </w:r>
      <w:r w:rsidRPr="3E0789B0" w:rsidR="37B202F5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 xml:space="preserve"> and </w:t>
      </w:r>
      <w:r w:rsidRPr="3E0789B0" w:rsidR="5BB3EB81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 xml:space="preserve">supporting </w:t>
      </w:r>
      <w:r w:rsidRPr="3E0789B0" w:rsidR="37B202F5">
        <w:rPr>
          <w:rFonts w:ascii="AUMOVIO Office" w:hAnsi="AUMOVIO Office" w:eastAsia="AUMOVIO Office (Textkörper)" w:cs="AUMOVIO Office (Textkörper)"/>
          <w:color w:val="000000" w:themeColor="text2"/>
          <w:sz w:val="20"/>
          <w:szCs w:val="20"/>
          <w:lang w:val="en-US"/>
        </w:rPr>
        <w:t>the vehicle’s efficiency.</w:t>
      </w:r>
    </w:p>
    <w:p w:rsidRPr="00554478" w:rsidR="00F353CA" w:rsidP="4DA0DA8B" w:rsidRDefault="00F353CA" w14:paraId="742986F3" w14:textId="2003A358">
      <w:pPr>
        <w:rPr>
          <w:rFonts w:ascii="AUMOVIO Office" w:hAnsi="AUMOVIO Office" w:cs="Arial"/>
          <w:sz w:val="22"/>
          <w:szCs w:val="22"/>
          <w:lang w:val="en-US"/>
        </w:rPr>
      </w:pPr>
    </w:p>
    <w:p w:rsidRPr="00554478" w:rsidR="00F353CA" w:rsidP="3E0789B0" w:rsidRDefault="142B3B5D" w14:paraId="48388181" w14:textId="2989553C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>This</w:t>
      </w:r>
      <w:r w:rsidRPr="3E0789B0">
        <w:rPr>
          <w:b/>
          <w:bCs/>
          <w:lang w:val="en-US"/>
        </w:rPr>
        <w:t xml:space="preserve"> decentralization</w:t>
      </w:r>
      <w:r w:rsidRPr="3E0789B0" w:rsidR="442B07F2">
        <w:rPr>
          <w:lang w:val="en-US"/>
        </w:rPr>
        <w:t xml:space="preserve"> –</w:t>
      </w:r>
      <w:r w:rsidRPr="3E0789B0" w:rsidR="50542980">
        <w:rPr>
          <w:lang w:val="en-US"/>
        </w:rPr>
        <w:t xml:space="preserve"> </w:t>
      </w:r>
      <w:r w:rsidRPr="3E0789B0">
        <w:rPr>
          <w:lang w:val="en-US"/>
        </w:rPr>
        <w:t>“</w:t>
      </w:r>
      <w:r w:rsidRPr="3E0789B0" w:rsidR="50542980">
        <w:rPr>
          <w:lang w:val="en-US"/>
        </w:rPr>
        <w:t>breaking up</w:t>
      </w:r>
      <w:r w:rsidRPr="3E0789B0">
        <w:rPr>
          <w:lang w:val="en-US"/>
        </w:rPr>
        <w:t>” the</w:t>
      </w:r>
      <w:r w:rsidRPr="3E0789B0" w:rsidR="3FD6013D">
        <w:rPr>
          <w:lang w:val="en-US"/>
        </w:rPr>
        <w:t xml:space="preserve"> Co</w:t>
      </w:r>
      <w:r w:rsidRPr="3E0789B0">
        <w:rPr>
          <w:lang w:val="en-US"/>
        </w:rPr>
        <w:t xml:space="preserve">nventional </w:t>
      </w:r>
      <w:r w:rsidRPr="3E0789B0" w:rsidR="3FD6013D">
        <w:rPr>
          <w:lang w:val="en-US"/>
        </w:rPr>
        <w:t>B</w:t>
      </w:r>
      <w:r w:rsidRPr="3E0789B0" w:rsidR="5AD01648">
        <w:rPr>
          <w:lang w:val="en-US"/>
        </w:rPr>
        <w:t xml:space="preserve">rake </w:t>
      </w:r>
      <w:r w:rsidRPr="3E0789B0" w:rsidR="3FD6013D">
        <w:rPr>
          <w:lang w:val="en-US"/>
        </w:rPr>
        <w:t>S</w:t>
      </w:r>
      <w:r w:rsidRPr="3E0789B0" w:rsidR="5AD01648">
        <w:rPr>
          <w:lang w:val="en-US"/>
        </w:rPr>
        <w:t>ystem</w:t>
      </w:r>
      <w:r w:rsidRPr="3E0789B0" w:rsidR="19E1B2B6">
        <w:rPr>
          <w:lang w:val="en-US"/>
        </w:rPr>
        <w:t xml:space="preserve"> – will </w:t>
      </w:r>
      <w:r w:rsidRPr="3E0789B0">
        <w:rPr>
          <w:lang w:val="en-US"/>
        </w:rPr>
        <w:t xml:space="preserve">further </w:t>
      </w:r>
      <w:r w:rsidRPr="3E0789B0" w:rsidR="52E8F9A9">
        <w:rPr>
          <w:lang w:val="en-US"/>
        </w:rPr>
        <w:t xml:space="preserve">unlock even more potential in terms of the </w:t>
      </w:r>
      <w:r w:rsidRPr="3E0789B0">
        <w:rPr>
          <w:lang w:val="en-US"/>
        </w:rPr>
        <w:t xml:space="preserve">vehicle </w:t>
      </w:r>
      <w:r w:rsidRPr="3E0789B0" w:rsidR="06A44249">
        <w:rPr>
          <w:lang w:val="en-US"/>
        </w:rPr>
        <w:t>architecture</w:t>
      </w:r>
      <w:r w:rsidRPr="3E0789B0">
        <w:rPr>
          <w:lang w:val="en-US"/>
        </w:rPr>
        <w:t>.</w:t>
      </w:r>
      <w:r w:rsidRPr="3E0789B0" w:rsidR="0AB9A569">
        <w:rPr>
          <w:lang w:val="en-US"/>
        </w:rPr>
        <w:t xml:space="preserve"> </w:t>
      </w:r>
      <w:r w:rsidRPr="3E0789B0" w:rsidR="3EA4AC6F">
        <w:rPr>
          <w:lang w:val="en-US"/>
        </w:rPr>
        <w:t xml:space="preserve">The trend is </w:t>
      </w:r>
      <w:r w:rsidRPr="3E0789B0" w:rsidR="4F1CE23F">
        <w:rPr>
          <w:lang w:val="en-US"/>
        </w:rPr>
        <w:t xml:space="preserve">already </w:t>
      </w:r>
      <w:r w:rsidRPr="3E0789B0" w:rsidR="3EA4AC6F">
        <w:rPr>
          <w:lang w:val="en-US"/>
        </w:rPr>
        <w:t xml:space="preserve">moving in this direction: </w:t>
      </w:r>
      <w:r w:rsidRPr="3E0789B0" w:rsidR="0AB9A569">
        <w:rPr>
          <w:lang w:val="en-US"/>
        </w:rPr>
        <w:t xml:space="preserve">AUMOVIO is the first </w:t>
      </w:r>
      <w:r w:rsidRPr="3E0789B0" w:rsidR="2921A8DE">
        <w:rPr>
          <w:lang w:val="en-US"/>
        </w:rPr>
        <w:t xml:space="preserve">supplier </w:t>
      </w:r>
      <w:r w:rsidRPr="3E0789B0" w:rsidR="0AB9A569">
        <w:rPr>
          <w:lang w:val="en-US"/>
        </w:rPr>
        <w:t>in Europe to</w:t>
      </w:r>
      <w:r w:rsidRPr="3E0789B0" w:rsidR="2E850C5A">
        <w:rPr>
          <w:lang w:val="en-US"/>
        </w:rPr>
        <w:t xml:space="preserve"> have</w:t>
      </w:r>
      <w:r w:rsidRPr="3E0789B0" w:rsidR="0AB9A569">
        <w:rPr>
          <w:lang w:val="en-US"/>
        </w:rPr>
        <w:t xml:space="preserve"> receive</w:t>
      </w:r>
      <w:r w:rsidRPr="3E0789B0" w:rsidR="63B85726">
        <w:rPr>
          <w:lang w:val="en-US"/>
        </w:rPr>
        <w:t>d</w:t>
      </w:r>
      <w:r w:rsidRPr="3E0789B0" w:rsidR="0AB9A569">
        <w:rPr>
          <w:lang w:val="en-US"/>
        </w:rPr>
        <w:t xml:space="preserve"> a</w:t>
      </w:r>
      <w:r w:rsidRPr="3E0789B0" w:rsidR="0234DE85">
        <w:rPr>
          <w:lang w:val="en-US"/>
        </w:rPr>
        <w:t xml:space="preserve"> large-scale</w:t>
      </w:r>
      <w:r w:rsidRPr="3E0789B0" w:rsidR="0AB9A569">
        <w:rPr>
          <w:lang w:val="en-US"/>
        </w:rPr>
        <w:t xml:space="preserve"> series order </w:t>
      </w:r>
      <w:proofErr w:type="gramStart"/>
      <w:r w:rsidRPr="3E0789B0" w:rsidR="0AB9A569">
        <w:rPr>
          <w:lang w:val="en-US"/>
        </w:rPr>
        <w:t>for the production of</w:t>
      </w:r>
      <w:proofErr w:type="gramEnd"/>
      <w:r w:rsidRPr="3E0789B0" w:rsidR="0AB9A569">
        <w:rPr>
          <w:lang w:val="en-US"/>
        </w:rPr>
        <w:t xml:space="preserve"> a </w:t>
      </w:r>
      <w:r w:rsidRPr="3E0789B0" w:rsidR="3FD6013D">
        <w:rPr>
          <w:lang w:val="en-US"/>
        </w:rPr>
        <w:t>Semi</w:t>
      </w:r>
      <w:r w:rsidRPr="3E0789B0" w:rsidR="0AB9A569">
        <w:rPr>
          <w:lang w:val="en-US"/>
        </w:rPr>
        <w:t>-</w:t>
      </w:r>
      <w:r w:rsidRPr="3E0789B0" w:rsidR="3FD6013D">
        <w:rPr>
          <w:lang w:val="en-US"/>
        </w:rPr>
        <w:t>Dry Brake System</w:t>
      </w:r>
      <w:r w:rsidRPr="3E0789B0" w:rsidR="0AB9A569">
        <w:rPr>
          <w:lang w:val="en-US"/>
        </w:rPr>
        <w:t>.</w:t>
      </w:r>
      <w:r w:rsidRPr="3E0789B0" w:rsidR="4158C3FD">
        <w:rPr>
          <w:lang w:val="en-US"/>
        </w:rPr>
        <w:t xml:space="preserve"> The award was granted by a German OEM car manufacturer, with start of production (SOP) planned for 2028. </w:t>
      </w:r>
      <w:r w:rsidRPr="3E0789B0" w:rsidR="23BC602B">
        <w:rPr>
          <w:lang w:val="en-US"/>
        </w:rPr>
        <w:t>T</w:t>
      </w:r>
      <w:r w:rsidRPr="3E0789B0" w:rsidR="4158C3FD">
        <w:rPr>
          <w:lang w:val="en-US"/>
        </w:rPr>
        <w:t xml:space="preserve">he heart of the system is the </w:t>
      </w:r>
      <w:r w:rsidRPr="3E0789B0" w:rsidR="3B431D2B">
        <w:rPr>
          <w:lang w:val="en-US"/>
        </w:rPr>
        <w:t>E</w:t>
      </w:r>
      <w:r w:rsidRPr="3E0789B0" w:rsidR="4158C3FD">
        <w:rPr>
          <w:lang w:val="en-US"/>
        </w:rPr>
        <w:t xml:space="preserve">lectric </w:t>
      </w:r>
      <w:r w:rsidRPr="3E0789B0" w:rsidR="078B8103">
        <w:rPr>
          <w:lang w:val="en-US"/>
        </w:rPr>
        <w:t>C</w:t>
      </w:r>
      <w:r w:rsidRPr="3E0789B0" w:rsidR="4158C3FD">
        <w:rPr>
          <w:lang w:val="en-US"/>
        </w:rPr>
        <w:t>aliper, an electromechanical, fluidless brake caliper used on the rear axle.</w:t>
      </w:r>
      <w:r w:rsidRPr="3E0789B0" w:rsidR="0395B15D">
        <w:rPr>
          <w:lang w:val="en-US"/>
        </w:rPr>
        <w:t xml:space="preserve"> </w:t>
      </w:r>
      <w:r w:rsidRPr="3E0789B0" w:rsidR="215E98E4">
        <w:rPr>
          <w:lang w:val="en-US"/>
        </w:rPr>
        <w:t>The market for Semi-Dry Brake Systems is in its nascent phase, and with this award, AUMOVIO is introducing the Electric Caliper to Europe.</w:t>
      </w:r>
    </w:p>
    <w:p w:rsidRPr="00B37C24" w:rsidR="00F353CA" w:rsidP="3E0789B0" w:rsidRDefault="004C2C87" w14:paraId="3ACCFC6B" w14:textId="5E11E6EF">
      <w:pPr>
        <w:pStyle w:val="03-Subhead"/>
        <w:rPr>
          <w:rFonts w:ascii="AUMOVIO Office" w:hAnsi="AUMOVIO Office"/>
          <w:sz w:val="22"/>
          <w:szCs w:val="22"/>
          <w:lang w:val="en-US"/>
        </w:rPr>
      </w:pPr>
      <w:r w:rsidRPr="3E0789B0">
        <w:rPr>
          <w:lang w:val="en-US"/>
        </w:rPr>
        <w:lastRenderedPageBreak/>
        <w:t>Full-</w:t>
      </w:r>
      <w:r w:rsidRPr="3E0789B0" w:rsidR="00B85ED4">
        <w:rPr>
          <w:lang w:val="en-US"/>
        </w:rPr>
        <w:t>D</w:t>
      </w:r>
      <w:r w:rsidRPr="3E0789B0">
        <w:rPr>
          <w:lang w:val="en-US"/>
        </w:rPr>
        <w:t xml:space="preserve">ry </w:t>
      </w:r>
      <w:r w:rsidRPr="3E0789B0" w:rsidR="00B85ED4">
        <w:rPr>
          <w:lang w:val="en-US"/>
        </w:rPr>
        <w:t>B</w:t>
      </w:r>
      <w:r w:rsidRPr="3E0789B0">
        <w:rPr>
          <w:lang w:val="en-US"/>
        </w:rPr>
        <w:t>rake</w:t>
      </w:r>
      <w:r w:rsidRPr="3E0789B0" w:rsidR="003B162A">
        <w:rPr>
          <w:lang w:val="en-US"/>
        </w:rPr>
        <w:t xml:space="preserve"> System</w:t>
      </w:r>
      <w:r w:rsidRPr="3E0789B0">
        <w:rPr>
          <w:lang w:val="en-US"/>
        </w:rPr>
        <w:t xml:space="preserve">: </w:t>
      </w:r>
      <w:r w:rsidRPr="3E0789B0" w:rsidR="7CA95D75">
        <w:rPr>
          <w:lang w:val="en-US"/>
        </w:rPr>
        <w:t>c</w:t>
      </w:r>
      <w:r w:rsidRPr="3E0789B0" w:rsidR="00FB64A8">
        <w:rPr>
          <w:lang w:val="en-US"/>
        </w:rPr>
        <w:t>omplete decentralization into integrated modules</w:t>
      </w:r>
    </w:p>
    <w:p w:rsidR="142B3B5D" w:rsidP="3E0789B0" w:rsidRDefault="142B3B5D" w14:paraId="3BE66750" w14:textId="6BB1ED62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>In</w:t>
      </w:r>
      <w:r w:rsidRPr="3E0789B0" w:rsidR="78544AB8">
        <w:rPr>
          <w:lang w:val="en-US"/>
        </w:rPr>
        <w:t xml:space="preserve"> the next st</w:t>
      </w:r>
      <w:r w:rsidRPr="3E0789B0" w:rsidR="54DA72E0">
        <w:rPr>
          <w:lang w:val="en-US"/>
        </w:rPr>
        <w:t>ep</w:t>
      </w:r>
      <w:r w:rsidRPr="3E0789B0" w:rsidR="78544AB8">
        <w:rPr>
          <w:lang w:val="en-US"/>
        </w:rPr>
        <w:t xml:space="preserve">, </w:t>
      </w:r>
      <w:r w:rsidRPr="3E0789B0" w:rsidR="6743D766">
        <w:rPr>
          <w:lang w:val="en-US"/>
        </w:rPr>
        <w:t xml:space="preserve">it will be possible to eliminate </w:t>
      </w:r>
      <w:r w:rsidRPr="3E0789B0">
        <w:rPr>
          <w:lang w:val="en-US"/>
        </w:rPr>
        <w:t>the hydraulic system completely</w:t>
      </w:r>
      <w:r w:rsidRPr="3E0789B0" w:rsidR="529E7A58">
        <w:rPr>
          <w:lang w:val="en-US"/>
        </w:rPr>
        <w:t>.</w:t>
      </w:r>
      <w:r w:rsidRPr="3E0789B0">
        <w:rPr>
          <w:lang w:val="en-US"/>
        </w:rPr>
        <w:t xml:space="preserve"> To achieve this, all </w:t>
      </w:r>
      <w:r w:rsidRPr="3E0789B0" w:rsidR="59771B45">
        <w:rPr>
          <w:lang w:val="en-US"/>
        </w:rPr>
        <w:t>four-wheel</w:t>
      </w:r>
      <w:r w:rsidRPr="3E0789B0">
        <w:rPr>
          <w:lang w:val="en-US"/>
        </w:rPr>
        <w:t xml:space="preserve"> brakes </w:t>
      </w:r>
      <w:r w:rsidRPr="3E0789B0" w:rsidR="7C4C94AC">
        <w:rPr>
          <w:lang w:val="en-US"/>
        </w:rPr>
        <w:t>will</w:t>
      </w:r>
      <w:r w:rsidRPr="3E0789B0">
        <w:rPr>
          <w:lang w:val="en-US"/>
        </w:rPr>
        <w:t xml:space="preserve"> </w:t>
      </w:r>
      <w:r w:rsidRPr="3E0789B0" w:rsidR="7C4C94AC">
        <w:rPr>
          <w:lang w:val="en-US"/>
        </w:rPr>
        <w:t xml:space="preserve">be </w:t>
      </w:r>
      <w:r w:rsidRPr="3E0789B0">
        <w:rPr>
          <w:lang w:val="en-US"/>
        </w:rPr>
        <w:t>actuated electromechanically</w:t>
      </w:r>
      <w:r w:rsidRPr="3E0789B0" w:rsidR="3FA62DE9">
        <w:rPr>
          <w:lang w:val="en-US"/>
        </w:rPr>
        <w:t>, making them</w:t>
      </w:r>
      <w:r w:rsidRPr="3E0789B0" w:rsidR="460AC448">
        <w:rPr>
          <w:lang w:val="en-US"/>
        </w:rPr>
        <w:t xml:space="preserve"> </w:t>
      </w:r>
      <w:r w:rsidRPr="3E0789B0">
        <w:rPr>
          <w:lang w:val="en-US"/>
        </w:rPr>
        <w:t>completely “dry</w:t>
      </w:r>
      <w:r w:rsidRPr="3E0789B0" w:rsidR="6EA182A4">
        <w:rPr>
          <w:lang w:val="en-US"/>
        </w:rPr>
        <w:t>.</w:t>
      </w:r>
      <w:r w:rsidRPr="3E0789B0">
        <w:rPr>
          <w:lang w:val="en-US"/>
        </w:rPr>
        <w:t xml:space="preserve">” </w:t>
      </w:r>
      <w:r w:rsidRPr="3E0789B0" w:rsidR="313680A1">
        <w:rPr>
          <w:lang w:val="en-US"/>
        </w:rPr>
        <w:t>T</w:t>
      </w:r>
      <w:r w:rsidRPr="3E0789B0" w:rsidR="03A6969B">
        <w:rPr>
          <w:lang w:val="en-US"/>
        </w:rPr>
        <w:t>his system will make t</w:t>
      </w:r>
      <w:r w:rsidRPr="3E0789B0" w:rsidR="313680A1">
        <w:rPr>
          <w:lang w:val="en-US"/>
        </w:rPr>
        <w:t xml:space="preserve">he current focus on pressure generation and modulation with traditional domain controllers </w:t>
      </w:r>
      <w:r w:rsidRPr="3E0789B0" w:rsidR="2508DA8B">
        <w:rPr>
          <w:lang w:val="en-US"/>
        </w:rPr>
        <w:t>a thing of the past</w:t>
      </w:r>
      <w:r w:rsidRPr="3E0789B0" w:rsidR="313680A1">
        <w:rPr>
          <w:lang w:val="en-US"/>
        </w:rPr>
        <w:t>.</w:t>
      </w:r>
      <w:r w:rsidRPr="3E0789B0">
        <w:rPr>
          <w:lang w:val="en-US"/>
        </w:rPr>
        <w:t xml:space="preserve"> A</w:t>
      </w:r>
      <w:r w:rsidRPr="3E0789B0" w:rsidR="53D26846">
        <w:rPr>
          <w:lang w:val="en-US"/>
        </w:rPr>
        <w:t xml:space="preserve"> “dry” </w:t>
      </w:r>
      <w:r w:rsidRPr="3E0789B0">
        <w:rPr>
          <w:lang w:val="en-US"/>
        </w:rPr>
        <w:t xml:space="preserve">brake system consists of the four dry wheel brakes (calipers or drums) </w:t>
      </w:r>
      <w:r w:rsidRPr="3E0789B0" w:rsidR="28615C0D">
        <w:rPr>
          <w:lang w:val="en-US"/>
        </w:rPr>
        <w:t>with</w:t>
      </w:r>
      <w:r w:rsidRPr="3E0789B0">
        <w:rPr>
          <w:lang w:val="en-US"/>
        </w:rPr>
        <w:t xml:space="preserve"> a series of software function blocks which, for reasons of safety and redundancy, can run on several of the existing </w:t>
      </w:r>
      <w:r w:rsidRPr="3E0789B0" w:rsidR="4BBD032A">
        <w:rPr>
          <w:lang w:val="en-US"/>
        </w:rPr>
        <w:t>H</w:t>
      </w:r>
      <w:r w:rsidRPr="3E0789B0">
        <w:rPr>
          <w:lang w:val="en-US"/>
        </w:rPr>
        <w:t>igh-</w:t>
      </w:r>
      <w:r w:rsidRPr="3E0789B0" w:rsidR="0CBA5F40">
        <w:rPr>
          <w:lang w:val="en-US"/>
        </w:rPr>
        <w:t>P</w:t>
      </w:r>
      <w:r w:rsidRPr="3E0789B0">
        <w:rPr>
          <w:lang w:val="en-US"/>
        </w:rPr>
        <w:t xml:space="preserve">erformance </w:t>
      </w:r>
      <w:r w:rsidRPr="3E0789B0" w:rsidR="57645B57">
        <w:rPr>
          <w:lang w:val="en-US"/>
        </w:rPr>
        <w:t>C</w:t>
      </w:r>
      <w:r w:rsidRPr="3E0789B0">
        <w:rPr>
          <w:lang w:val="en-US"/>
        </w:rPr>
        <w:t>omputers (HPC)</w:t>
      </w:r>
      <w:r w:rsidRPr="3E0789B0" w:rsidR="70322528">
        <w:rPr>
          <w:lang w:val="en-US"/>
        </w:rPr>
        <w:t>.</w:t>
      </w:r>
      <w:r w:rsidRPr="3E0789B0" w:rsidR="1BBB11E2">
        <w:rPr>
          <w:lang w:val="en-US"/>
        </w:rPr>
        <w:t xml:space="preserve"> Alternatively, integrated wheel control units offer the redundancy required for safety.</w:t>
      </w:r>
    </w:p>
    <w:p w:rsidR="00E257F3" w:rsidP="3E0789B0" w:rsidRDefault="3869B311" w14:paraId="27D56341" w14:textId="6B46C867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 xml:space="preserve">AUMOVIO has already developed an initial “dry” </w:t>
      </w:r>
      <w:r w:rsidRPr="3E0789B0" w:rsidR="00514CB5">
        <w:rPr>
          <w:lang w:val="en-US"/>
        </w:rPr>
        <w:t>protot</w:t>
      </w:r>
      <w:r w:rsidRPr="3E0789B0" w:rsidR="00181193">
        <w:rPr>
          <w:lang w:val="en-US"/>
        </w:rPr>
        <w:t xml:space="preserve">ype </w:t>
      </w:r>
      <w:r w:rsidRPr="3E0789B0">
        <w:rPr>
          <w:lang w:val="en-US"/>
        </w:rPr>
        <w:t xml:space="preserve">and </w:t>
      </w:r>
      <w:r w:rsidRPr="3E0789B0" w:rsidR="00181193">
        <w:rPr>
          <w:lang w:val="en-US"/>
        </w:rPr>
        <w:t xml:space="preserve">is ready </w:t>
      </w:r>
      <w:r w:rsidRPr="3E0789B0">
        <w:rPr>
          <w:lang w:val="en-US"/>
        </w:rPr>
        <w:t>to implement</w:t>
      </w:r>
      <w:r w:rsidRPr="3E0789B0" w:rsidR="64B66E86">
        <w:rPr>
          <w:lang w:val="en-US"/>
        </w:rPr>
        <w:t xml:space="preserve"> the</w:t>
      </w:r>
      <w:r w:rsidRPr="3E0789B0">
        <w:rPr>
          <w:lang w:val="en-US"/>
        </w:rPr>
        <w:t xml:space="preserve"> </w:t>
      </w:r>
      <w:r w:rsidRPr="3E0789B0" w:rsidR="00181193">
        <w:rPr>
          <w:lang w:val="en-US"/>
        </w:rPr>
        <w:t>first awards</w:t>
      </w:r>
      <w:r w:rsidRPr="3E0789B0">
        <w:rPr>
          <w:lang w:val="en-US"/>
        </w:rPr>
        <w:t>.</w:t>
      </w:r>
      <w:r w:rsidRPr="3E0789B0" w:rsidR="4600B513">
        <w:rPr>
          <w:lang w:val="en-US"/>
        </w:rPr>
        <w:t xml:space="preserve"> </w:t>
      </w:r>
      <w:r w:rsidRPr="3E0789B0" w:rsidR="042C0FFF">
        <w:rPr>
          <w:lang w:val="en-US"/>
        </w:rPr>
        <w:t>Before</w:t>
      </w:r>
      <w:r w:rsidRPr="3E0789B0" w:rsidR="2E2B61F8">
        <w:rPr>
          <w:lang w:val="en-US"/>
        </w:rPr>
        <w:t xml:space="preserve"> </w:t>
      </w:r>
      <w:r w:rsidRPr="3E0789B0" w:rsidR="042C0FFF">
        <w:rPr>
          <w:lang w:val="en-US"/>
        </w:rPr>
        <w:t xml:space="preserve">embarking on the </w:t>
      </w:r>
      <w:r w:rsidRPr="3E0789B0" w:rsidR="6AB6B659">
        <w:rPr>
          <w:lang w:val="en-US"/>
        </w:rPr>
        <w:t>comprehensive</w:t>
      </w:r>
      <w:r w:rsidRPr="3E0789B0" w:rsidR="2E2B61F8">
        <w:rPr>
          <w:lang w:val="en-US"/>
        </w:rPr>
        <w:t xml:space="preserve"> transformation to </w:t>
      </w:r>
      <w:r w:rsidRPr="3E0789B0" w:rsidR="191B700F">
        <w:rPr>
          <w:lang w:val="en-US"/>
        </w:rPr>
        <w:t>“dry” brake systems</w:t>
      </w:r>
      <w:r w:rsidRPr="3E0789B0" w:rsidR="2E2B61F8">
        <w:rPr>
          <w:lang w:val="en-US"/>
        </w:rPr>
        <w:t>, the individual functions of a brake system must</w:t>
      </w:r>
      <w:r w:rsidRPr="3E0789B0" w:rsidR="52C8CF86">
        <w:rPr>
          <w:lang w:val="en-US"/>
        </w:rPr>
        <w:t xml:space="preserve"> first</w:t>
      </w:r>
      <w:r w:rsidRPr="3E0789B0" w:rsidR="2E2B61F8">
        <w:rPr>
          <w:lang w:val="en-US"/>
        </w:rPr>
        <w:t xml:space="preserve"> be encapsulated as stand-alone products in modular, validated and proven software blocks</w:t>
      </w:r>
      <w:r w:rsidRPr="3E0789B0" w:rsidR="16B1E82E">
        <w:rPr>
          <w:lang w:val="en-US"/>
        </w:rPr>
        <w:t xml:space="preserve">. Standardized interfaces will allow these systems to </w:t>
      </w:r>
      <w:r w:rsidRPr="3E0789B0" w:rsidR="2E2B61F8">
        <w:rPr>
          <w:lang w:val="en-US"/>
        </w:rPr>
        <w:t xml:space="preserve">be integrated into </w:t>
      </w:r>
      <w:r w:rsidRPr="3E0789B0" w:rsidR="7599DE30">
        <w:rPr>
          <w:lang w:val="en-US"/>
        </w:rPr>
        <w:t xml:space="preserve">a wide range of </w:t>
      </w:r>
      <w:r w:rsidRPr="3E0789B0" w:rsidR="2E2B61F8">
        <w:rPr>
          <w:lang w:val="en-US"/>
        </w:rPr>
        <w:t>vehicles based on the principle of re-use.</w:t>
      </w:r>
    </w:p>
    <w:p w:rsidRPr="00B37C24" w:rsidR="00F353CA" w:rsidP="3E0789B0" w:rsidRDefault="00362941" w14:paraId="21DF2CC1" w14:textId="0CEC56D6">
      <w:pPr>
        <w:pStyle w:val="03-Subhead"/>
        <w:rPr>
          <w:rFonts w:ascii="AUMOVIO Office" w:hAnsi="AUMOVIO Office"/>
          <w:sz w:val="22"/>
          <w:szCs w:val="22"/>
          <w:lang w:val="en-US"/>
        </w:rPr>
      </w:pPr>
      <w:r w:rsidRPr="3E0789B0">
        <w:rPr>
          <w:lang w:val="en-US"/>
        </w:rPr>
        <w:t>Outlook</w:t>
      </w:r>
      <w:r w:rsidRPr="3E0789B0" w:rsidR="0196C774">
        <w:rPr>
          <w:lang w:val="en-US"/>
        </w:rPr>
        <w:t xml:space="preserve">: </w:t>
      </w:r>
      <w:r w:rsidRPr="3E0789B0" w:rsidR="05FE2FF0">
        <w:rPr>
          <w:lang w:val="en-US"/>
        </w:rPr>
        <w:t>n</w:t>
      </w:r>
      <w:r w:rsidRPr="3E0789B0" w:rsidR="6C038D5C">
        <w:rPr>
          <w:lang w:val="en-US"/>
        </w:rPr>
        <w:t xml:space="preserve">ew brake systems </w:t>
      </w:r>
      <w:r w:rsidRPr="3E0789B0" w:rsidR="6E7E435A">
        <w:rPr>
          <w:lang w:val="en-US"/>
        </w:rPr>
        <w:t xml:space="preserve">must adapt to </w:t>
      </w:r>
      <w:r w:rsidRPr="3E0789B0" w:rsidR="3D9540EF">
        <w:rPr>
          <w:lang w:val="en-US"/>
        </w:rPr>
        <w:t>further evolution</w:t>
      </w:r>
      <w:r w:rsidRPr="3E0789B0" w:rsidR="6E7E435A">
        <w:rPr>
          <w:lang w:val="en-US"/>
        </w:rPr>
        <w:t xml:space="preserve"> of</w:t>
      </w:r>
      <w:r w:rsidRPr="3E0789B0" w:rsidR="698DA51E">
        <w:rPr>
          <w:lang w:val="en-US"/>
        </w:rPr>
        <w:t xml:space="preserve"> </w:t>
      </w:r>
      <w:r w:rsidRPr="3E0789B0" w:rsidR="6C038D5C">
        <w:rPr>
          <w:lang w:val="en-US"/>
        </w:rPr>
        <w:t>software-defined vehicles</w:t>
      </w:r>
    </w:p>
    <w:p w:rsidRPr="00554478" w:rsidR="00CE7427" w:rsidP="3E0789B0" w:rsidRDefault="00F353CA" w14:paraId="5BC7E936" w14:textId="211963FF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 xml:space="preserve">Motion functions </w:t>
      </w:r>
      <w:r w:rsidRPr="3E0789B0" w:rsidR="7DD8BFB0">
        <w:rPr>
          <w:lang w:val="en-US"/>
        </w:rPr>
        <w:t>are the backbone</w:t>
      </w:r>
      <w:r w:rsidRPr="3E0789B0">
        <w:rPr>
          <w:lang w:val="en-US"/>
        </w:rPr>
        <w:t xml:space="preserve"> of active driving safety. </w:t>
      </w:r>
      <w:r w:rsidRPr="3E0789B0" w:rsidR="4452C1CD">
        <w:rPr>
          <w:lang w:val="en-US"/>
        </w:rPr>
        <w:t>This is</w:t>
      </w:r>
      <w:r w:rsidRPr="3E0789B0">
        <w:rPr>
          <w:lang w:val="en-US"/>
        </w:rPr>
        <w:t xml:space="preserve"> </w:t>
      </w:r>
      <w:r w:rsidRPr="3E0789B0" w:rsidR="51D92FAC">
        <w:rPr>
          <w:lang w:val="en-US"/>
        </w:rPr>
        <w:t>especially true for</w:t>
      </w:r>
      <w:r w:rsidRPr="3E0789B0">
        <w:rPr>
          <w:lang w:val="en-US"/>
        </w:rPr>
        <w:t xml:space="preserve"> brake systems. At the same time, however,</w:t>
      </w:r>
      <w:r w:rsidRPr="3E0789B0" w:rsidR="7AEF7C2A">
        <w:rPr>
          <w:lang w:val="en-US"/>
        </w:rPr>
        <w:t xml:space="preserve"> as E/E architectures and new vehicle capabilities are evolving, for example in the field of AD, so are</w:t>
      </w:r>
      <w:r w:rsidRPr="3E0789B0">
        <w:rPr>
          <w:lang w:val="en-US"/>
        </w:rPr>
        <w:t xml:space="preserve"> the general conditions </w:t>
      </w:r>
      <w:r w:rsidRPr="3E0789B0" w:rsidR="106E0B63">
        <w:rPr>
          <w:lang w:val="en-US"/>
        </w:rPr>
        <w:t>governing</w:t>
      </w:r>
      <w:r w:rsidRPr="3E0789B0">
        <w:rPr>
          <w:lang w:val="en-US"/>
        </w:rPr>
        <w:t xml:space="preserve"> motion control functions</w:t>
      </w:r>
      <w:r w:rsidRPr="3E0789B0" w:rsidR="7EFBAB11">
        <w:rPr>
          <w:lang w:val="en-US"/>
        </w:rPr>
        <w:t xml:space="preserve">. </w:t>
      </w:r>
      <w:r w:rsidRPr="3E0789B0" w:rsidR="002A3E96">
        <w:rPr>
          <w:lang w:val="en-US"/>
        </w:rPr>
        <w:t>AUMOVIO</w:t>
      </w:r>
      <w:r w:rsidRPr="3E0789B0">
        <w:rPr>
          <w:lang w:val="en-US"/>
        </w:rPr>
        <w:t xml:space="preserve"> is actively </w:t>
      </w:r>
      <w:r w:rsidRPr="3E0789B0" w:rsidR="4D198428">
        <w:rPr>
          <w:lang w:val="en-US"/>
        </w:rPr>
        <w:t xml:space="preserve">cultivating a </w:t>
      </w:r>
      <w:r w:rsidRPr="3E0789B0" w:rsidR="4E35BDA4">
        <w:rPr>
          <w:lang w:val="en-US"/>
        </w:rPr>
        <w:t>dialog</w:t>
      </w:r>
      <w:r w:rsidRPr="3E0789B0">
        <w:rPr>
          <w:lang w:val="en-US"/>
        </w:rPr>
        <w:t xml:space="preserve"> with vehicle manufacturers</w:t>
      </w:r>
      <w:r w:rsidRPr="3E0789B0" w:rsidR="674C8D26">
        <w:rPr>
          <w:lang w:val="en-US"/>
        </w:rPr>
        <w:t xml:space="preserve"> to help</w:t>
      </w:r>
      <w:r w:rsidRPr="3E0789B0">
        <w:rPr>
          <w:lang w:val="en-US"/>
        </w:rPr>
        <w:t xml:space="preserve"> shape the further development of brake systems. This is</w:t>
      </w:r>
      <w:r w:rsidRPr="3E0789B0" w:rsidR="368B23EE">
        <w:rPr>
          <w:lang w:val="en-US"/>
        </w:rPr>
        <w:t xml:space="preserve"> </w:t>
      </w:r>
      <w:proofErr w:type="gramStart"/>
      <w:r w:rsidRPr="3E0789B0" w:rsidR="368B23EE">
        <w:rPr>
          <w:lang w:val="en-US"/>
        </w:rPr>
        <w:t>all the</w:t>
      </w:r>
      <w:r w:rsidRPr="3E0789B0">
        <w:rPr>
          <w:lang w:val="en-US"/>
        </w:rPr>
        <w:t xml:space="preserve"> more</w:t>
      </w:r>
      <w:proofErr w:type="gramEnd"/>
      <w:r w:rsidRPr="3E0789B0">
        <w:rPr>
          <w:lang w:val="en-US"/>
        </w:rPr>
        <w:t xml:space="preserve"> important because many of the advantages of</w:t>
      </w:r>
      <w:r w:rsidRPr="3E0789B0" w:rsidR="4653C66A">
        <w:rPr>
          <w:lang w:val="en-US"/>
        </w:rPr>
        <w:t xml:space="preserve">fered by </w:t>
      </w:r>
      <w:r w:rsidRPr="3E0789B0">
        <w:rPr>
          <w:lang w:val="en-US"/>
        </w:rPr>
        <w:t>future systems will be less significant for brake functions than</w:t>
      </w:r>
      <w:r w:rsidRPr="3E0789B0" w:rsidR="192443A5">
        <w:rPr>
          <w:lang w:val="en-US"/>
        </w:rPr>
        <w:t xml:space="preserve"> they are</w:t>
      </w:r>
      <w:r w:rsidRPr="3E0789B0">
        <w:rPr>
          <w:lang w:val="en-US"/>
        </w:rPr>
        <w:t xml:space="preserve"> for the vehicles themselves. </w:t>
      </w:r>
    </w:p>
    <w:p w:rsidRPr="00A53936" w:rsidR="0E39EF6A" w:rsidP="3E0789B0" w:rsidRDefault="0E39EF6A" w14:paraId="7D339741" w14:textId="7026F67D">
      <w:pPr>
        <w:pStyle w:val="03-Subhead"/>
        <w:rPr>
          <w:sz w:val="22"/>
          <w:szCs w:val="22"/>
          <w:lang w:val="en-US"/>
        </w:rPr>
      </w:pPr>
      <w:r w:rsidRPr="3E0789B0">
        <w:rPr>
          <w:lang w:val="en-US"/>
        </w:rPr>
        <w:t>Functions are becoming more flexible, but safety remains paramount</w:t>
      </w:r>
    </w:p>
    <w:p w:rsidR="00E244C0" w:rsidP="007F629E" w:rsidRDefault="58BE0046" w14:paraId="05FF317C" w14:textId="3F725E27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7F5B5041" w:rsidR="58BE0046">
        <w:rPr>
          <w:lang w:val="en-US"/>
        </w:rPr>
        <w:t>It is no longer sufficient to t</w:t>
      </w:r>
      <w:r w:rsidRPr="7F5B5041" w:rsidR="00F353CA">
        <w:rPr>
          <w:lang w:val="en-US"/>
        </w:rPr>
        <w:t xml:space="preserve">hink in terms of isolated </w:t>
      </w:r>
      <w:r w:rsidRPr="7F5B5041" w:rsidR="00F353CA">
        <w:rPr>
          <w:lang w:val="en-US"/>
        </w:rPr>
        <w:t>functional</w:t>
      </w:r>
      <w:r w:rsidRPr="7F5B5041" w:rsidR="00F353CA">
        <w:rPr>
          <w:lang w:val="en-US"/>
        </w:rPr>
        <w:t xml:space="preserve"> and hardware units. New brake system architectures will be modular and scalable</w:t>
      </w:r>
      <w:r w:rsidRPr="7F5B5041" w:rsidR="001F06F7">
        <w:rPr>
          <w:lang w:val="en-US"/>
        </w:rPr>
        <w:t xml:space="preserve">, </w:t>
      </w:r>
      <w:r w:rsidRPr="7F5B5041" w:rsidR="00F828E8">
        <w:rPr>
          <w:lang w:val="en-US"/>
        </w:rPr>
        <w:t>enabling formerly centralized components to be p</w:t>
      </w:r>
      <w:r w:rsidRPr="7F5B5041" w:rsidR="0C361A9F">
        <w:rPr>
          <w:lang w:val="en-US"/>
        </w:rPr>
        <w:t>lac</w:t>
      </w:r>
      <w:r w:rsidRPr="7F5B5041" w:rsidR="00F828E8">
        <w:rPr>
          <w:lang w:val="en-US"/>
        </w:rPr>
        <w:t>ed more flexibly within the vehicle</w:t>
      </w:r>
      <w:r w:rsidRPr="7F5B5041" w:rsidR="00F353CA">
        <w:rPr>
          <w:lang w:val="en-US"/>
        </w:rPr>
        <w:t xml:space="preserve">. </w:t>
      </w:r>
      <w:r w:rsidRPr="7F5B5041" w:rsidR="39E44939">
        <w:rPr>
          <w:lang w:val="en-US"/>
        </w:rPr>
        <w:t>In electric vehicles, f</w:t>
      </w:r>
      <w:r w:rsidRPr="7F5B5041" w:rsidR="5FC58A7E">
        <w:rPr>
          <w:lang w:val="en-US"/>
        </w:rPr>
        <w:t>or example</w:t>
      </w:r>
      <w:r w:rsidRPr="7F5B5041" w:rsidR="3EAF01AE">
        <w:rPr>
          <w:lang w:val="en-US"/>
        </w:rPr>
        <w:t>,</w:t>
      </w:r>
      <w:r w:rsidRPr="7F5B5041" w:rsidR="00840527">
        <w:rPr>
          <w:lang w:val="en-US"/>
        </w:rPr>
        <w:t xml:space="preserve"> drive functions and brake</w:t>
      </w:r>
      <w:r w:rsidRPr="7F5B5041" w:rsidR="00CB2109">
        <w:rPr>
          <w:lang w:val="en-US"/>
        </w:rPr>
        <w:t xml:space="preserve"> </w:t>
      </w:r>
      <w:r w:rsidRPr="7F5B5041" w:rsidR="00840527">
        <w:rPr>
          <w:lang w:val="en-US"/>
        </w:rPr>
        <w:t>s</w:t>
      </w:r>
      <w:r w:rsidRPr="7F5B5041" w:rsidR="00CB2109">
        <w:rPr>
          <w:lang w:val="en-US"/>
        </w:rPr>
        <w:t>ystems</w:t>
      </w:r>
      <w:r w:rsidRPr="7F5B5041" w:rsidR="00840527">
        <w:rPr>
          <w:lang w:val="en-US"/>
        </w:rPr>
        <w:t xml:space="preserve"> </w:t>
      </w:r>
      <w:r w:rsidRPr="7F5B5041" w:rsidR="54E237ED">
        <w:rPr>
          <w:lang w:val="en-US"/>
        </w:rPr>
        <w:t>are</w:t>
      </w:r>
      <w:r w:rsidRPr="7F5B5041" w:rsidR="00F353CA">
        <w:rPr>
          <w:lang w:val="en-US"/>
        </w:rPr>
        <w:t xml:space="preserve"> </w:t>
      </w:r>
      <w:r w:rsidRPr="7F5B5041" w:rsidR="00AB0070">
        <w:rPr>
          <w:lang w:val="en-US"/>
        </w:rPr>
        <w:t xml:space="preserve">expected </w:t>
      </w:r>
      <w:r w:rsidRPr="7F5B5041" w:rsidR="72B765CC">
        <w:rPr>
          <w:lang w:val="en-US"/>
        </w:rPr>
        <w:t>to become an integrated unit by as soon as t</w:t>
      </w:r>
      <w:r w:rsidRPr="7F5B5041" w:rsidR="003D3522">
        <w:rPr>
          <w:lang w:val="en-US"/>
        </w:rPr>
        <w:t>he end of the decade</w:t>
      </w:r>
      <w:r w:rsidRPr="7F5B5041" w:rsidR="00840527">
        <w:rPr>
          <w:lang w:val="en-US"/>
        </w:rPr>
        <w:t xml:space="preserve">. </w:t>
      </w:r>
      <w:r w:rsidRPr="7F5B5041" w:rsidR="1D599E8A">
        <w:rPr>
          <w:lang w:val="en-US"/>
        </w:rPr>
        <w:t>T</w:t>
      </w:r>
      <w:r w:rsidRPr="7F5B5041" w:rsidR="00E20F79">
        <w:rPr>
          <w:lang w:val="en-US"/>
        </w:rPr>
        <w:t xml:space="preserve">he integration of </w:t>
      </w:r>
      <w:r w:rsidRPr="7F5B5041" w:rsidR="00840527">
        <w:rPr>
          <w:lang w:val="en-US"/>
        </w:rPr>
        <w:t xml:space="preserve">wheel guidance elements, </w:t>
      </w:r>
      <w:r w:rsidRPr="7F5B5041" w:rsidR="00840527">
        <w:rPr>
          <w:lang w:val="en-US"/>
        </w:rPr>
        <w:t>suspension</w:t>
      </w:r>
      <w:r w:rsidRPr="7F5B5041" w:rsidR="789D58C1">
        <w:rPr>
          <w:lang w:val="en-US"/>
        </w:rPr>
        <w:t xml:space="preserve"> and</w:t>
      </w:r>
      <w:r w:rsidRPr="7F5B5041" w:rsidR="00840527">
        <w:rPr>
          <w:lang w:val="en-US"/>
        </w:rPr>
        <w:t xml:space="preserve"> damping</w:t>
      </w:r>
      <w:r w:rsidRPr="7F5B5041" w:rsidR="00C51794">
        <w:rPr>
          <w:lang w:val="en-US"/>
        </w:rPr>
        <w:t xml:space="preserve"> </w:t>
      </w:r>
      <w:r w:rsidRPr="7F5B5041" w:rsidR="16038DD6">
        <w:rPr>
          <w:lang w:val="en-US"/>
        </w:rPr>
        <w:t>is</w:t>
      </w:r>
      <w:r w:rsidRPr="7F5B5041" w:rsidR="00840527">
        <w:rPr>
          <w:lang w:val="en-US"/>
        </w:rPr>
        <w:t xml:space="preserve"> also planned</w:t>
      </w:r>
      <w:r w:rsidRPr="7F5B5041" w:rsidR="57343243">
        <w:rPr>
          <w:lang w:val="en-US"/>
        </w:rPr>
        <w:t xml:space="preserve"> in the long term</w:t>
      </w:r>
      <w:r w:rsidRPr="7F5B5041" w:rsidR="00840527">
        <w:rPr>
          <w:lang w:val="en-US"/>
        </w:rPr>
        <w:t>.</w:t>
      </w:r>
      <w:r w:rsidRPr="7F5B5041" w:rsidR="1C399FE9">
        <w:rPr>
          <w:lang w:val="en-US"/>
        </w:rPr>
        <w:t xml:space="preserve"> </w:t>
      </w:r>
      <w:r w:rsidRPr="7F5B5041" w:rsidR="4DEE8A75">
        <w:rPr>
          <w:lang w:val="en-US"/>
        </w:rPr>
        <w:t>D</w:t>
      </w:r>
      <w:r w:rsidRPr="7F5B5041" w:rsidR="1C399FE9">
        <w:rPr>
          <w:lang w:val="en-US"/>
        </w:rPr>
        <w:t xml:space="preserve">evelopment of </w:t>
      </w:r>
      <w:r w:rsidRPr="7F5B5041" w:rsidR="742A1965">
        <w:rPr>
          <w:lang w:val="en-US"/>
        </w:rPr>
        <w:t>this</w:t>
      </w:r>
      <w:r w:rsidRPr="7F5B5041" w:rsidR="1C399FE9">
        <w:rPr>
          <w:lang w:val="en-US"/>
        </w:rPr>
        <w:t xml:space="preserve"> so-called </w:t>
      </w:r>
      <w:r w:rsidRPr="7F5B5041" w:rsidR="00D85780">
        <w:rPr>
          <w:lang w:val="en-US"/>
        </w:rPr>
        <w:t xml:space="preserve">Corner </w:t>
      </w:r>
      <w:r w:rsidRPr="7F5B5041" w:rsidR="00D85780">
        <w:rPr>
          <w:lang w:val="en-US"/>
        </w:rPr>
        <w:t>Module</w:t>
      </w:r>
      <w:r w:rsidRPr="7F5B5041" w:rsidR="1C399FE9">
        <w:rPr>
          <w:lang w:val="en-US"/>
        </w:rPr>
        <w:t xml:space="preserve"> is</w:t>
      </w:r>
      <w:r w:rsidRPr="7F5B5041" w:rsidR="00205D75">
        <w:rPr>
          <w:lang w:val="en-US"/>
        </w:rPr>
        <w:t xml:space="preserve"> already</w:t>
      </w:r>
      <w:r w:rsidRPr="7F5B5041" w:rsidR="1C399FE9">
        <w:rPr>
          <w:lang w:val="en-US"/>
        </w:rPr>
        <w:t xml:space="preserve"> </w:t>
      </w:r>
      <w:r w:rsidRPr="7F5B5041" w:rsidR="009B25E5">
        <w:rPr>
          <w:lang w:val="en-US"/>
        </w:rPr>
        <w:t>underway</w:t>
      </w:r>
      <w:r w:rsidRPr="7F5B5041" w:rsidR="68B7745F">
        <w:rPr>
          <w:lang w:val="en-US"/>
        </w:rPr>
        <w:t xml:space="preserve">, </w:t>
      </w:r>
      <w:r w:rsidRPr="7F5B5041" w:rsidR="00E244C0">
        <w:rPr>
          <w:lang w:val="en-US"/>
        </w:rPr>
        <w:t>build</w:t>
      </w:r>
      <w:r w:rsidRPr="7F5B5041" w:rsidR="77F51919">
        <w:rPr>
          <w:lang w:val="en-US"/>
        </w:rPr>
        <w:t>ing</w:t>
      </w:r>
      <w:r w:rsidRPr="7F5B5041" w:rsidR="00F353CA">
        <w:rPr>
          <w:lang w:val="en-US"/>
        </w:rPr>
        <w:t xml:space="preserve"> on</w:t>
      </w:r>
      <w:r w:rsidRPr="7F5B5041" w:rsidR="00F353CA">
        <w:rPr>
          <w:lang w:val="en-US"/>
        </w:rPr>
        <w:t xml:space="preserve"> decades of experience </w:t>
      </w:r>
      <w:r w:rsidRPr="7F5B5041" w:rsidR="3D8A1AE1">
        <w:rPr>
          <w:lang w:val="en-US"/>
        </w:rPr>
        <w:t xml:space="preserve">in </w:t>
      </w:r>
      <w:r w:rsidRPr="7F5B5041" w:rsidR="00F353CA">
        <w:rPr>
          <w:lang w:val="en-US"/>
        </w:rPr>
        <w:t>safety-relevant systems</w:t>
      </w:r>
      <w:r w:rsidRPr="7F5B5041" w:rsidR="13C436DB">
        <w:rPr>
          <w:lang w:val="en-US"/>
        </w:rPr>
        <w:t xml:space="preserve">. </w:t>
      </w:r>
    </w:p>
    <w:p w:rsidRPr="00554478" w:rsidR="004A245F" w:rsidP="3E0789B0" w:rsidRDefault="00F353CA" w14:paraId="4E8F46FD" w14:textId="0C32D3D1">
      <w:pPr>
        <w:pStyle w:val="11-Text"/>
        <w:rPr>
          <w:rFonts w:ascii="AUMOVIO Office" w:hAnsi="AUMOVIO Office" w:cs="Arial"/>
          <w:sz w:val="22"/>
          <w:szCs w:val="22"/>
          <w:lang w:val="en-US"/>
        </w:rPr>
      </w:pPr>
      <w:r w:rsidRPr="3E0789B0">
        <w:rPr>
          <w:lang w:val="en-US"/>
        </w:rPr>
        <w:t>This expertise and the a</w:t>
      </w:r>
      <w:r w:rsidRPr="3E0789B0" w:rsidR="44339FD6">
        <w:rPr>
          <w:lang w:val="en-US"/>
        </w:rPr>
        <w:t xml:space="preserve">ccompanying </w:t>
      </w:r>
      <w:r w:rsidRPr="3E0789B0">
        <w:rPr>
          <w:lang w:val="en-US"/>
        </w:rPr>
        <w:t xml:space="preserve">mindset </w:t>
      </w:r>
      <w:r w:rsidRPr="3E0789B0" w:rsidR="14A479B7">
        <w:rPr>
          <w:lang w:val="en-US"/>
        </w:rPr>
        <w:t xml:space="preserve">are leveraged </w:t>
      </w:r>
      <w:r w:rsidRPr="3E0789B0">
        <w:rPr>
          <w:lang w:val="en-US"/>
        </w:rPr>
        <w:t xml:space="preserve">into collaborative and coordinated development work that goes </w:t>
      </w:r>
      <w:r w:rsidRPr="3E0789B0">
        <w:rPr>
          <w:b/>
          <w:bCs/>
          <w:lang w:val="en-US"/>
        </w:rPr>
        <w:t>beyond previous domain boundaries</w:t>
      </w:r>
      <w:r w:rsidRPr="3E0789B0">
        <w:rPr>
          <w:lang w:val="en-US"/>
        </w:rPr>
        <w:t xml:space="preserve">. </w:t>
      </w:r>
      <w:r w:rsidRPr="3E0789B0" w:rsidR="0B595D6C">
        <w:rPr>
          <w:lang w:val="en-US"/>
        </w:rPr>
        <w:t>S</w:t>
      </w:r>
      <w:r w:rsidRPr="3E0789B0">
        <w:rPr>
          <w:lang w:val="en-US"/>
        </w:rPr>
        <w:t xml:space="preserve">afety thinking </w:t>
      </w:r>
      <w:r w:rsidRPr="3E0789B0" w:rsidR="5226B175">
        <w:rPr>
          <w:lang w:val="en-US"/>
        </w:rPr>
        <w:t>with</w:t>
      </w:r>
      <w:r w:rsidRPr="3E0789B0">
        <w:rPr>
          <w:lang w:val="en-US"/>
        </w:rPr>
        <w:t xml:space="preserve">in the context of overall systems is also supported by </w:t>
      </w:r>
      <w:r w:rsidRPr="3E0789B0" w:rsidR="002A3E96">
        <w:rPr>
          <w:lang w:val="en-US"/>
        </w:rPr>
        <w:t>AUMOVIO</w:t>
      </w:r>
      <w:r w:rsidRPr="3E0789B0">
        <w:rPr>
          <w:lang w:val="en-US"/>
        </w:rPr>
        <w:t xml:space="preserve">’s extensive </w:t>
      </w:r>
      <w:r w:rsidRPr="3E0789B0" w:rsidR="7808E725">
        <w:rPr>
          <w:lang w:val="en-US"/>
        </w:rPr>
        <w:t xml:space="preserve">architecture </w:t>
      </w:r>
      <w:r w:rsidRPr="3E0789B0">
        <w:rPr>
          <w:lang w:val="en-US"/>
        </w:rPr>
        <w:t>expertise</w:t>
      </w:r>
      <w:r w:rsidRPr="3E0789B0" w:rsidR="3CF97CB1">
        <w:rPr>
          <w:lang w:val="en-US"/>
        </w:rPr>
        <w:t xml:space="preserve">, featuring </w:t>
      </w:r>
      <w:r w:rsidRPr="3E0789B0">
        <w:rPr>
          <w:lang w:val="en-US"/>
        </w:rPr>
        <w:t>HPC</w:t>
      </w:r>
      <w:r w:rsidRPr="3E0789B0" w:rsidR="7074A467">
        <w:rPr>
          <w:lang w:val="en-US"/>
        </w:rPr>
        <w:t>s</w:t>
      </w:r>
      <w:r w:rsidRPr="3E0789B0">
        <w:rPr>
          <w:lang w:val="en-US"/>
        </w:rPr>
        <w:t xml:space="preserve"> combined with other integrated control units </w:t>
      </w:r>
      <w:r w:rsidRPr="3E0789B0" w:rsidR="68E3227B">
        <w:rPr>
          <w:lang w:val="en-US"/>
        </w:rPr>
        <w:t xml:space="preserve">to </w:t>
      </w:r>
      <w:r w:rsidRPr="3E0789B0">
        <w:rPr>
          <w:lang w:val="en-US"/>
        </w:rPr>
        <w:t>ens</w:t>
      </w:r>
      <w:r w:rsidRPr="3E0789B0" w:rsidR="503A2ADF">
        <w:rPr>
          <w:lang w:val="en-US"/>
        </w:rPr>
        <w:t>ure</w:t>
      </w:r>
      <w:r w:rsidRPr="3E0789B0">
        <w:rPr>
          <w:lang w:val="en-US"/>
        </w:rPr>
        <w:t xml:space="preserve"> redundancy and fallback.</w:t>
      </w:r>
      <w:r w:rsidRPr="3E0789B0" w:rsidR="007C2F37">
        <w:rPr>
          <w:lang w:val="en-US"/>
        </w:rPr>
        <w:t xml:space="preserve"> </w:t>
      </w:r>
      <w:r w:rsidRPr="3E0789B0" w:rsidR="00213DB0">
        <w:rPr>
          <w:lang w:val="en-US"/>
        </w:rPr>
        <w:t>Examples</w:t>
      </w:r>
      <w:r w:rsidRPr="3E0789B0" w:rsidR="66895669">
        <w:rPr>
          <w:lang w:val="en-US"/>
        </w:rPr>
        <w:t xml:space="preserve"> in the area</w:t>
      </w:r>
      <w:r w:rsidRPr="3E0789B0" w:rsidR="00213DB0">
        <w:rPr>
          <w:lang w:val="en-US"/>
        </w:rPr>
        <w:t xml:space="preserve"> include </w:t>
      </w:r>
      <w:r w:rsidRPr="3E0789B0" w:rsidR="7817C315">
        <w:rPr>
          <w:lang w:val="en-US"/>
        </w:rPr>
        <w:t>w</w:t>
      </w:r>
      <w:r w:rsidRPr="3E0789B0" w:rsidR="00213DB0">
        <w:rPr>
          <w:lang w:val="en-US"/>
        </w:rPr>
        <w:t xml:space="preserve">heel </w:t>
      </w:r>
      <w:r w:rsidRPr="3E0789B0" w:rsidR="3775C530">
        <w:rPr>
          <w:lang w:val="en-US"/>
        </w:rPr>
        <w:t>c</w:t>
      </w:r>
      <w:r w:rsidRPr="3E0789B0" w:rsidR="00213DB0">
        <w:rPr>
          <w:lang w:val="en-US"/>
        </w:rPr>
        <w:t xml:space="preserve">ontrol </w:t>
      </w:r>
      <w:r w:rsidRPr="3E0789B0" w:rsidR="6DE35AE4">
        <w:rPr>
          <w:lang w:val="en-US"/>
        </w:rPr>
        <w:t>u</w:t>
      </w:r>
      <w:r w:rsidRPr="3E0789B0" w:rsidR="00213DB0">
        <w:rPr>
          <w:lang w:val="en-US"/>
        </w:rPr>
        <w:t xml:space="preserve">nits, </w:t>
      </w:r>
      <w:r w:rsidRPr="3E0789B0" w:rsidR="50D753EC">
        <w:rPr>
          <w:lang w:val="en-US"/>
        </w:rPr>
        <w:t>s</w:t>
      </w:r>
      <w:r w:rsidRPr="3E0789B0" w:rsidR="00213DB0">
        <w:rPr>
          <w:lang w:val="en-US"/>
        </w:rPr>
        <w:t xml:space="preserve">afety and </w:t>
      </w:r>
      <w:r w:rsidRPr="3E0789B0" w:rsidR="26A749B6">
        <w:rPr>
          <w:lang w:val="en-US"/>
        </w:rPr>
        <w:t>m</w:t>
      </w:r>
      <w:r w:rsidRPr="3E0789B0" w:rsidR="00213DB0">
        <w:rPr>
          <w:lang w:val="en-US"/>
        </w:rPr>
        <w:t xml:space="preserve">otion </w:t>
      </w:r>
      <w:r w:rsidRPr="3E0789B0" w:rsidR="6AAAD586">
        <w:rPr>
          <w:lang w:val="en-US"/>
        </w:rPr>
        <w:t>i</w:t>
      </w:r>
      <w:r w:rsidRPr="3E0789B0" w:rsidR="00213DB0">
        <w:rPr>
          <w:lang w:val="en-US"/>
        </w:rPr>
        <w:t xml:space="preserve">ntegration </w:t>
      </w:r>
      <w:r w:rsidRPr="3E0789B0" w:rsidR="073EBB54">
        <w:rPr>
          <w:lang w:val="en-US"/>
        </w:rPr>
        <w:t>p</w:t>
      </w:r>
      <w:r w:rsidRPr="3E0789B0" w:rsidR="00213DB0">
        <w:rPr>
          <w:lang w:val="en-US"/>
        </w:rPr>
        <w:t>latform</w:t>
      </w:r>
      <w:r w:rsidRPr="3E0789B0" w:rsidR="0FAB54AF">
        <w:rPr>
          <w:lang w:val="en-US"/>
        </w:rPr>
        <w:t>s,</w:t>
      </w:r>
      <w:r w:rsidRPr="3E0789B0" w:rsidR="00213DB0">
        <w:rPr>
          <w:lang w:val="en-US"/>
        </w:rPr>
        <w:t xml:space="preserve"> and </w:t>
      </w:r>
      <w:r w:rsidRPr="3E0789B0" w:rsidR="579A7FA8">
        <w:rPr>
          <w:lang w:val="en-US"/>
        </w:rPr>
        <w:t>au</w:t>
      </w:r>
      <w:r w:rsidRPr="3E0789B0" w:rsidR="00213DB0">
        <w:rPr>
          <w:lang w:val="en-US"/>
        </w:rPr>
        <w:t xml:space="preserve">tomated </w:t>
      </w:r>
      <w:r w:rsidRPr="3E0789B0" w:rsidR="110FE6F6">
        <w:rPr>
          <w:lang w:val="en-US"/>
        </w:rPr>
        <w:t>d</w:t>
      </w:r>
      <w:r w:rsidRPr="3E0789B0" w:rsidR="00213DB0">
        <w:rPr>
          <w:lang w:val="en-US"/>
        </w:rPr>
        <w:t>riving HPC</w:t>
      </w:r>
      <w:r w:rsidRPr="3E0789B0" w:rsidR="0C8C21E8">
        <w:rPr>
          <w:lang w:val="en-US"/>
        </w:rPr>
        <w:t>s</w:t>
      </w:r>
      <w:r w:rsidRPr="3E0789B0" w:rsidR="00213DB0">
        <w:rPr>
          <w:lang w:val="en-US"/>
        </w:rPr>
        <w:t xml:space="preserve">. </w:t>
      </w:r>
      <w:r w:rsidRPr="3E0789B0" w:rsidR="6B51B27E">
        <w:rPr>
          <w:lang w:val="en-US"/>
        </w:rPr>
        <w:t>This will help ensure that the focus remains on maxim</w:t>
      </w:r>
      <w:r w:rsidRPr="3E0789B0" w:rsidR="392FA84C">
        <w:rPr>
          <w:lang w:val="en-US"/>
        </w:rPr>
        <w:t>i</w:t>
      </w:r>
      <w:r w:rsidRPr="3E0789B0" w:rsidR="6B51B27E">
        <w:rPr>
          <w:lang w:val="en-US"/>
        </w:rPr>
        <w:t>zing</w:t>
      </w:r>
      <w:r w:rsidRPr="3E0789B0" w:rsidR="00213DB0">
        <w:rPr>
          <w:lang w:val="en-US"/>
        </w:rPr>
        <w:t xml:space="preserve"> safety, driving comfort and reliability</w:t>
      </w:r>
      <w:r w:rsidRPr="3E0789B0" w:rsidR="57DF1F88">
        <w:rPr>
          <w:lang w:val="en-US"/>
        </w:rPr>
        <w:t xml:space="preserve"> even in the face of</w:t>
      </w:r>
      <w:r w:rsidRPr="3E0789B0" w:rsidR="00213DB0">
        <w:rPr>
          <w:lang w:val="en-US"/>
        </w:rPr>
        <w:t xml:space="preserve"> new system properties and distributed </w:t>
      </w:r>
      <w:proofErr w:type="gramStart"/>
      <w:r w:rsidRPr="3E0789B0" w:rsidR="00213DB0">
        <w:rPr>
          <w:lang w:val="en-US"/>
        </w:rPr>
        <w:t>architectures</w:t>
      </w:r>
      <w:proofErr w:type="gramEnd"/>
      <w:r w:rsidRPr="3E0789B0" w:rsidR="00213DB0">
        <w:rPr>
          <w:lang w:val="en-US"/>
        </w:rPr>
        <w:t>.</w:t>
      </w:r>
      <w:r w:rsidRPr="3E0789B0" w:rsidR="00554478">
        <w:rPr>
          <w:lang w:val="en-US"/>
        </w:rPr>
        <w:t xml:space="preserve"> </w:t>
      </w:r>
    </w:p>
    <w:p w:rsidR="212B6500" w:rsidP="212B6500" w:rsidRDefault="212B6500" w14:paraId="370EF62A" w14:textId="4B79AC77">
      <w:pPr>
        <w:rPr>
          <w:rFonts w:ascii="AUMOVIO Office" w:hAnsi="AUMOVIO Office" w:cs="Arial"/>
          <w:sz w:val="22"/>
          <w:szCs w:val="22"/>
          <w:lang w:val="en-US"/>
        </w:rPr>
      </w:pPr>
    </w:p>
    <w:p w:rsidR="212B6500" w:rsidP="212B6500" w:rsidRDefault="212B6500" w14:paraId="08C76FED" w14:textId="64DF1070">
      <w:pPr>
        <w:rPr>
          <w:rFonts w:ascii="AUMOVIO Office" w:hAnsi="AUMOVIO Office" w:cs="Arial"/>
          <w:sz w:val="22"/>
          <w:szCs w:val="22"/>
          <w:lang w:val="en-US"/>
        </w:rPr>
      </w:pPr>
    </w:p>
    <w:p w:rsidR="007F629E" w:rsidP="212B6500" w:rsidRDefault="007F629E" w14:paraId="1819C60D" w14:textId="77777777">
      <w:pPr>
        <w:rPr>
          <w:rFonts w:ascii="AUMOVIO Office" w:hAnsi="AUMOVIO Office" w:cs="Arial"/>
          <w:sz w:val="22"/>
          <w:szCs w:val="22"/>
          <w:lang w:val="en-US"/>
        </w:rPr>
      </w:pPr>
    </w:p>
    <w:p w:rsidR="007F629E" w:rsidP="212B6500" w:rsidRDefault="007F629E" w14:paraId="49611B1B" w14:textId="77777777">
      <w:pPr>
        <w:rPr>
          <w:rFonts w:ascii="AUMOVIO Office" w:hAnsi="AUMOVIO Office" w:cs="Arial"/>
          <w:sz w:val="22"/>
          <w:szCs w:val="22"/>
          <w:lang w:val="en-US"/>
        </w:rPr>
      </w:pPr>
    </w:p>
    <w:p w:rsidR="212B6500" w:rsidP="212B6500" w:rsidRDefault="212B6500" w14:paraId="5AD25E81" w14:textId="42F63D4F">
      <w:pPr>
        <w:rPr>
          <w:rFonts w:ascii="AUMOVIO Office" w:hAnsi="AUMOVIO Office" w:cs="Arial"/>
          <w:sz w:val="22"/>
          <w:szCs w:val="22"/>
          <w:lang w:val="en-US"/>
        </w:rPr>
      </w:pPr>
    </w:p>
    <w:p w:rsidR="61B4AA24" w:rsidP="212B6500" w:rsidRDefault="61B4AA24" w14:paraId="4BD47236" w14:textId="5AA1C4AF">
      <w:pPr>
        <w:pStyle w:val="07-Images"/>
        <w:rPr>
          <w:b/>
          <w:bCs/>
          <w:noProof w:val="0"/>
          <w:sz w:val="20"/>
          <w:szCs w:val="20"/>
          <w:lang w:val="en-US"/>
        </w:rPr>
      </w:pPr>
      <w:r w:rsidRPr="212B6500">
        <w:rPr>
          <w:b/>
          <w:bCs/>
          <w:noProof w:val="0"/>
          <w:sz w:val="20"/>
          <w:szCs w:val="20"/>
          <w:lang w:val="en-US"/>
        </w:rPr>
        <w:lastRenderedPageBreak/>
        <w:t>Images and Captions</w:t>
      </w:r>
    </w:p>
    <w:tbl>
      <w:tblPr>
        <w:tblStyle w:val="Tabellenraster"/>
        <w:tblW w:w="0" w:type="auto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</w:tblBorders>
        <w:tblLook w:val="04A0" w:firstRow="1" w:lastRow="0" w:firstColumn="1" w:lastColumn="0" w:noHBand="0" w:noVBand="1"/>
      </w:tblPr>
      <w:tblGrid>
        <w:gridCol w:w="4290"/>
        <w:gridCol w:w="5010"/>
      </w:tblGrid>
      <w:tr w:rsidRPr="007F629E" w:rsidR="212B6500" w:rsidTr="382AA6F1" w14:paraId="1C1747EB" w14:textId="77777777">
        <w:trPr>
          <w:trHeight w:val="2940"/>
        </w:trPr>
        <w:tc>
          <w:tcPr>
            <w:tcW w:w="4290" w:type="dxa"/>
            <w:tcBorders>
              <w:left w:val="single" w:color="auto" w:sz="6" w:space="0"/>
            </w:tcBorders>
            <w:tcMar>
              <w:left w:w="90" w:type="dxa"/>
              <w:bottom w:w="360" w:type="dxa"/>
              <w:right w:w="90" w:type="dxa"/>
            </w:tcMar>
          </w:tcPr>
          <w:p w:rsidR="4F8D7796" w:rsidP="212B6500" w:rsidRDefault="4F8D7796" w14:paraId="29DBFBB5" w14:textId="275BA0E4">
            <w:pPr>
              <w:spacing w:before="240" w:after="240"/>
              <w:rPr>
                <w:lang w:val="en-US"/>
              </w:rPr>
            </w:pPr>
            <w:r w:rsidR="4F8D7796">
              <w:drawing>
                <wp:inline wp14:editId="1087932F" wp14:anchorId="4CCD4E8B">
                  <wp:extent cx="2462997" cy="1329043"/>
                  <wp:effectExtent l="0" t="0" r="0" b="0"/>
                  <wp:docPr id="64035075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40350753" name="Picture 640350753"/>
                          <pic:cNvPicPr/>
                        </pic:nvPicPr>
                        <pic:blipFill>
                          <a:blip xmlns:r="http://schemas.openxmlformats.org/officeDocument/2006/relationships" r:embed="rId1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2997" cy="1329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37164BDE" w:rsidR="7EA60126">
              <w:rPr>
                <w:lang w:val="en-US"/>
              </w:rPr>
              <w:t>01_</w:t>
            </w:r>
            <w:r w:rsidRPr="37164BDE" w:rsidR="212B6500">
              <w:rPr>
                <w:lang w:val="en-US"/>
              </w:rPr>
              <w:t>AUMOVIO_BSR_Vision</w:t>
            </w:r>
          </w:p>
        </w:tc>
        <w:tc>
          <w:tcPr>
            <w:tcW w:w="5010" w:type="dxa"/>
            <w:tcBorders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Pr="007F629E" w:rsidR="212B6500" w:rsidP="3E0789B0" w:rsidRDefault="4ED3053B" w14:paraId="37AABB96" w14:textId="276CCC33">
            <w:pPr>
              <w:pStyle w:val="11-Text"/>
              <w:rPr>
                <w:rFonts w:ascii="AUMOVIO Office" w:hAnsi="AUMOVIO Office" w:eastAsia="AUMOVIO Office" w:cs="AUMOVIO Office"/>
                <w:color w:val="000000" w:themeColor="text2"/>
                <w:sz w:val="22"/>
                <w:szCs w:val="22"/>
                <w:lang w:val="en-US"/>
              </w:rPr>
            </w:pPr>
            <w:r w:rsidRPr="3E0789B0">
              <w:rPr>
                <w:lang w:val="en-US"/>
              </w:rPr>
              <w:t>Electrification, digitalization, and efficiency requirements</w:t>
            </w:r>
            <w:r w:rsidRPr="3E0789B0" w:rsidR="07D4E4FB">
              <w:rPr>
                <w:lang w:val="en-US"/>
              </w:rPr>
              <w:t xml:space="preserve"> </w:t>
            </w:r>
            <w:r w:rsidRPr="3E0789B0">
              <w:rPr>
                <w:lang w:val="en-US"/>
              </w:rPr>
              <w:t>—</w:t>
            </w:r>
            <w:r w:rsidRPr="3E0789B0" w:rsidR="2E4965CA">
              <w:rPr>
                <w:lang w:val="en-US"/>
              </w:rPr>
              <w:t xml:space="preserve"> </w:t>
            </w:r>
            <w:r w:rsidRPr="3E0789B0">
              <w:rPr>
                <w:lang w:val="en-US"/>
              </w:rPr>
              <w:t>AUMOVIO develops braking solutions for the fundamentally changing E/E architecture of vehicles.</w:t>
            </w:r>
          </w:p>
        </w:tc>
      </w:tr>
      <w:tr w:rsidR="7D809CA1" w:rsidTr="382AA6F1" w14:paraId="1FBB4188">
        <w:trPr>
          <w:trHeight w:val="1575"/>
        </w:trPr>
        <w:tc>
          <w:tcPr>
            <w:tcW w:w="4290" w:type="dxa"/>
            <w:tcBorders>
              <w:left w:val="single" w:color="auto" w:sz="6" w:space="0"/>
            </w:tcBorders>
            <w:tcMar>
              <w:left w:w="90" w:type="dxa"/>
              <w:bottom w:w="360" w:type="dxa"/>
              <w:right w:w="90" w:type="dxa"/>
            </w:tcMar>
          </w:tcPr>
          <w:p w:rsidR="7D809CA1" w:rsidP="7D809CA1" w:rsidRDefault="7D809CA1" w14:paraId="28405E33" w14:textId="6C8F31C2">
            <w:pPr>
              <w:pStyle w:val="Standard"/>
            </w:pPr>
          </w:p>
          <w:p w:rsidR="08AF1725" w:rsidP="7D809CA1" w:rsidRDefault="08AF1725" w14:paraId="66EAF3A5" w14:textId="59C95C51">
            <w:pPr>
              <w:pStyle w:val="Standard"/>
            </w:pPr>
            <w:r w:rsidR="08AF1725">
              <w:drawing>
                <wp:inline wp14:editId="0B1A97A4" wp14:anchorId="5D873130">
                  <wp:extent cx="2590800" cy="1447800"/>
                  <wp:effectExtent l="0" t="0" r="0" b="0"/>
                  <wp:docPr id="1844183932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844183932" name="Picture 1844183932"/>
                          <pic:cNvPicPr/>
                        </pic:nvPicPr>
                        <pic:blipFill>
                          <a:blip xmlns:r="http://schemas.openxmlformats.org/officeDocument/2006/relationships" r:embed="rId132123032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2A8E2E4">
              <w:rPr/>
              <w:t>02_</w:t>
            </w:r>
            <w:r w:rsidR="08AF1725">
              <w:rPr/>
              <w:t>AUMOVIO_BSR_Roadmap</w:t>
            </w:r>
          </w:p>
        </w:tc>
        <w:tc>
          <w:tcPr>
            <w:tcW w:w="5010" w:type="dxa"/>
            <w:tcBorders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="6D9DBF1F" w:rsidP="7D809CA1" w:rsidRDefault="6D9DBF1F" w14:paraId="5D22D1EB" w14:textId="597372A2">
            <w:pPr>
              <w:pStyle w:val="11-Text"/>
              <w:rPr>
                <w:noProof w:val="0"/>
                <w:lang w:val="en-US"/>
              </w:rPr>
            </w:pPr>
            <w:r w:rsidRPr="7D809CA1" w:rsidR="6D9DBF1F">
              <w:rPr>
                <w:rFonts w:ascii="AUMOVIO Office" w:hAnsi="AUMOVIO Office" w:eastAsia="AUMOVIO Office" w:cs="AUMOVIO Office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2" w:themeTint="FF" w:themeShade="FF"/>
                <w:sz w:val="20"/>
                <w:szCs w:val="20"/>
                <w:lang w:val="en-US"/>
              </w:rPr>
              <w:t>AUMOVIO’s Brake System Roadmap outlines a far-reaching, step-by-step transformation, which includes a broad range of the most advanced hydraulic and electromechanical brake systems on the market.</w:t>
            </w:r>
          </w:p>
        </w:tc>
      </w:tr>
      <w:tr w:rsidR="7D809CA1" w:rsidTr="382AA6F1" w14:paraId="4E3FB6F6">
        <w:trPr>
          <w:trHeight w:val="1575"/>
        </w:trPr>
        <w:tc>
          <w:tcPr>
            <w:tcW w:w="4290" w:type="dxa"/>
            <w:tcBorders>
              <w:left w:val="single" w:color="auto" w:sz="6" w:space="0"/>
            </w:tcBorders>
            <w:tcMar>
              <w:left w:w="90" w:type="dxa"/>
              <w:bottom w:w="360" w:type="dxa"/>
              <w:right w:w="90" w:type="dxa"/>
            </w:tcMar>
          </w:tcPr>
          <w:p w:rsidR="53347B88" w:rsidP="7D809CA1" w:rsidRDefault="53347B88" w14:paraId="6917A894" w14:textId="16DBCC7C">
            <w:pPr>
              <w:pStyle w:val="Standard"/>
            </w:pPr>
            <w:r w:rsidR="53347B88">
              <w:drawing>
                <wp:inline wp14:editId="771ACA35" wp14:anchorId="2BF56CC6">
                  <wp:extent cx="2590800" cy="1428750"/>
                  <wp:effectExtent l="0" t="0" r="0" b="0"/>
                  <wp:docPr id="61218684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12186847" name="Picture 612186847"/>
                          <pic:cNvPicPr/>
                        </pic:nvPicPr>
                        <pic:blipFill>
                          <a:blip xmlns:r="http://schemas.openxmlformats.org/officeDocument/2006/relationships" r:embed="rId4999789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3F1251BB">
              <w:rPr/>
              <w:t>03_</w:t>
            </w:r>
            <w:r w:rsidR="53347B88">
              <w:rPr/>
              <w:t>AUMOVIO_BSR_Portfolio</w:t>
            </w:r>
          </w:p>
        </w:tc>
        <w:tc>
          <w:tcPr>
            <w:tcW w:w="5010" w:type="dxa"/>
            <w:tcBorders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="724AFE65" w:rsidP="7D809CA1" w:rsidRDefault="724AFE65" w14:paraId="066816C5" w14:textId="5BA40A01">
            <w:pPr>
              <w:pStyle w:val="11-Text"/>
              <w:rPr>
                <w:lang w:val="en-US"/>
              </w:rPr>
            </w:pPr>
            <w:r w:rsidRPr="7D809CA1" w:rsidR="724AFE65">
              <w:rPr>
                <w:lang w:val="en-US"/>
              </w:rPr>
              <w:t xml:space="preserve">AUMOVIO's Brake System Roadmap describes solutions </w:t>
            </w:r>
            <w:r w:rsidRPr="7D809CA1" w:rsidR="724AFE65">
              <w:rPr>
                <w:lang w:val="en-US"/>
              </w:rPr>
              <w:t>to</w:t>
            </w:r>
            <w:r w:rsidRPr="7D809CA1" w:rsidR="724AFE65">
              <w:rPr>
                <w:lang w:val="en-US"/>
              </w:rPr>
              <w:t xml:space="preserve"> the challenges posed by the trends facing the automotive industry.</w:t>
            </w:r>
          </w:p>
        </w:tc>
      </w:tr>
      <w:tr w:rsidRPr="007F629E" w:rsidR="212B6500" w:rsidTr="382AA6F1" w14:paraId="2E367965" w14:textId="77777777">
        <w:trPr>
          <w:trHeight w:val="1575"/>
        </w:trPr>
        <w:tc>
          <w:tcPr>
            <w:tcW w:w="4290" w:type="dxa"/>
            <w:tcBorders>
              <w:left w:val="single" w:color="auto" w:sz="6" w:space="0"/>
            </w:tcBorders>
            <w:tcMar>
              <w:left w:w="90" w:type="dxa"/>
              <w:bottom w:w="360" w:type="dxa"/>
              <w:right w:w="90" w:type="dxa"/>
            </w:tcMar>
          </w:tcPr>
          <w:p w:rsidR="50D7ABFC" w:rsidP="212B6500" w:rsidRDefault="50D7ABFC" w14:paraId="7B9FF9B0" w14:textId="4395D61A">
            <w:pPr>
              <w:spacing w:before="240" w:after="240"/>
              <w:rPr>
                <w:lang w:val="en-US"/>
              </w:rPr>
            </w:pPr>
            <w:r w:rsidR="50D7ABFC">
              <w:drawing>
                <wp:inline wp14:editId="1B8E7BC7" wp14:anchorId="0D0FE5AC">
                  <wp:extent cx="2459736" cy="1792994"/>
                  <wp:effectExtent l="0" t="0" r="0" b="0"/>
                  <wp:docPr id="27801494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278014947" name=""/>
                          <pic:cNvPicPr/>
                        </pic:nvPicPr>
                        <pic:blipFill>
                          <a:blip xmlns:r="http://schemas.openxmlformats.org/officeDocument/2006/relationships" r:embed="rId1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1792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382AA6F1" w:rsidR="6BFB5E45">
              <w:rPr>
                <w:lang w:val="en-US"/>
              </w:rPr>
              <w:t>04_</w:t>
            </w:r>
            <w:r w:rsidRPr="382AA6F1" w:rsidR="212B6500">
              <w:rPr>
                <w:lang w:val="en-US"/>
              </w:rPr>
              <w:t>AUMOVIO_BSR_One_Box_Highres_</w:t>
            </w:r>
            <w:r w:rsidRPr="382AA6F1" w:rsidR="3871EBCD">
              <w:rPr>
                <w:lang w:val="en-US"/>
              </w:rPr>
              <w:t>EN</w:t>
            </w:r>
          </w:p>
        </w:tc>
        <w:tc>
          <w:tcPr>
            <w:tcW w:w="5010" w:type="dxa"/>
            <w:tcBorders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Pr="007F629E" w:rsidR="212B6500" w:rsidP="3E0789B0" w:rsidRDefault="4ED3053B" w14:paraId="14C4C3D6" w14:textId="13BDBED8">
            <w:pPr>
              <w:pStyle w:val="11-Text"/>
              <w:rPr>
                <w:rFonts w:ascii="AUMOVIO Office" w:hAnsi="AUMOVIO Office" w:eastAsia="AUMOVIO Office" w:cs="AUMOVIO Office"/>
                <w:color w:val="000000" w:themeColor="text2"/>
                <w:sz w:val="22"/>
                <w:szCs w:val="22"/>
                <w:lang w:val="en-US"/>
              </w:rPr>
            </w:pPr>
            <w:r w:rsidRPr="3E0789B0">
              <w:rPr>
                <w:lang w:val="en-US"/>
              </w:rPr>
              <w:t xml:space="preserve">Introduced in 2016, </w:t>
            </w:r>
            <w:r w:rsidRPr="3E0789B0" w:rsidR="44F3EFD9">
              <w:rPr>
                <w:lang w:val="en-US"/>
              </w:rPr>
              <w:t>One Box S</w:t>
            </w:r>
            <w:r w:rsidRPr="3E0789B0">
              <w:rPr>
                <w:lang w:val="en-US"/>
              </w:rPr>
              <w:t xml:space="preserve">ystems for the first time combined brake boosting, control and safety functions in a single unit, creating space and </w:t>
            </w:r>
            <w:r w:rsidRPr="3E0789B0" w:rsidR="41970BEA">
              <w:rPr>
                <w:lang w:val="en-US"/>
              </w:rPr>
              <w:t xml:space="preserve">flexibility </w:t>
            </w:r>
            <w:r w:rsidRPr="3E0789B0">
              <w:rPr>
                <w:lang w:val="en-US"/>
              </w:rPr>
              <w:t>within the vehicle’s architecture for other components.</w:t>
            </w:r>
          </w:p>
        </w:tc>
      </w:tr>
      <w:tr w:rsidRPr="007F629E" w:rsidR="212B6500" w:rsidTr="382AA6F1" w14:paraId="40CEA0DE" w14:textId="77777777">
        <w:trPr>
          <w:trHeight w:val="3915"/>
        </w:trPr>
        <w:tc>
          <w:tcPr>
            <w:tcW w:w="4290" w:type="dxa"/>
            <w:tcBorders>
              <w:left w:val="single" w:color="auto" w:sz="6" w:space="0"/>
            </w:tcBorders>
            <w:tcMar>
              <w:left w:w="90" w:type="dxa"/>
              <w:bottom w:w="360" w:type="dxa"/>
              <w:right w:w="90" w:type="dxa"/>
            </w:tcMar>
          </w:tcPr>
          <w:p w:rsidR="624D79DC" w:rsidP="212B6500" w:rsidRDefault="624D79DC" w14:paraId="5023EBC9" w14:textId="61FF4C80">
            <w:pPr>
              <w:spacing w:before="240" w:after="240"/>
              <w:rPr>
                <w:lang w:val="en-US"/>
              </w:rPr>
            </w:pPr>
            <w:r w:rsidR="624D79DC">
              <w:drawing>
                <wp:inline wp14:editId="485F8ADB" wp14:anchorId="6E967F3C">
                  <wp:extent cx="2459736" cy="1791070"/>
                  <wp:effectExtent l="0" t="0" r="0" b="0"/>
                  <wp:docPr id="146061748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773114209" name=""/>
                          <pic:cNvPicPr/>
                        </pic:nvPicPr>
                        <pic:blipFill>
                          <a:blip xmlns:r="http://schemas.openxmlformats.org/officeDocument/2006/relationships" r:embed="rId1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1791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382AA6F1" w:rsidR="334BA756">
              <w:rPr>
                <w:lang w:val="en-US"/>
              </w:rPr>
              <w:t>05_</w:t>
            </w:r>
            <w:r w:rsidRPr="382AA6F1" w:rsidR="212B6500">
              <w:rPr>
                <w:lang w:val="en-US"/>
              </w:rPr>
              <w:t>AUMOVIO_BSR_Distributed_Highres_</w:t>
            </w:r>
            <w:r w:rsidRPr="382AA6F1" w:rsidR="2F99DE3D">
              <w:rPr>
                <w:lang w:val="en-US"/>
              </w:rPr>
              <w:t>EN</w:t>
            </w:r>
          </w:p>
        </w:tc>
        <w:tc>
          <w:tcPr>
            <w:tcW w:w="5010" w:type="dxa"/>
            <w:tcBorders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Pr="007F629E" w:rsidR="212B6500" w:rsidP="3E0789B0" w:rsidRDefault="4ED3053B" w14:paraId="33191051" w14:textId="533D40A8">
            <w:pPr>
              <w:pStyle w:val="11-Text"/>
              <w:rPr>
                <w:rFonts w:ascii="AUMOVIO Office" w:hAnsi="AUMOVIO Office" w:eastAsia="AUMOVIO Office" w:cs="AUMOVIO Office"/>
                <w:color w:val="000000" w:themeColor="text2"/>
                <w:lang w:val="en-US"/>
              </w:rPr>
            </w:pPr>
            <w:r w:rsidRPr="3E0789B0">
              <w:rPr>
                <w:lang w:val="en-US"/>
              </w:rPr>
              <w:t>Distributed Brake Systems have two independent actuators that constantly contribute to the braking force together. This enables AUMOVIO to create more compact, lighter, and thus more efficient brakes.</w:t>
            </w:r>
          </w:p>
        </w:tc>
      </w:tr>
      <w:tr w:rsidRPr="007F629E" w:rsidR="212B6500" w:rsidTr="382AA6F1" w14:paraId="50AF2787" w14:textId="77777777">
        <w:trPr>
          <w:trHeight w:val="1575"/>
        </w:trPr>
        <w:tc>
          <w:tcPr>
            <w:tcW w:w="4290" w:type="dxa"/>
            <w:tcBorders>
              <w:left w:val="single" w:color="auto" w:sz="6" w:space="0"/>
            </w:tcBorders>
            <w:tcMar>
              <w:left w:w="90" w:type="dxa"/>
              <w:bottom w:w="270" w:type="dxa"/>
              <w:right w:w="90" w:type="dxa"/>
            </w:tcMar>
          </w:tcPr>
          <w:p w:rsidR="68AE4639" w:rsidP="212B6500" w:rsidRDefault="68AE4639" w14:paraId="795CBE48" w14:textId="3E65F0C1">
            <w:pPr>
              <w:spacing w:before="240" w:after="240"/>
              <w:rPr>
                <w:lang w:val="en-US"/>
              </w:rPr>
            </w:pPr>
            <w:r w:rsidR="68AE4639">
              <w:drawing>
                <wp:inline wp14:editId="3CFB680F" wp14:anchorId="18C22200">
                  <wp:extent cx="2459736" cy="1791070"/>
                  <wp:effectExtent l="0" t="0" r="0" b="0"/>
                  <wp:docPr id="1826072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363961451" name=""/>
                          <pic:cNvPicPr/>
                        </pic:nvPicPr>
                        <pic:blipFill>
                          <a:blip xmlns:r="http://schemas.openxmlformats.org/officeDocument/2006/relationships" r:embed="rId1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1791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382AA6F1" w:rsidR="44DB5954">
              <w:rPr>
                <w:lang w:val="en-US"/>
              </w:rPr>
              <w:t>06_</w:t>
            </w:r>
            <w:r w:rsidRPr="382AA6F1" w:rsidR="212B6500">
              <w:rPr>
                <w:lang w:val="en-US"/>
              </w:rPr>
              <w:t>AUMOVIO_BSR_Semi_Dry_Highres_</w:t>
            </w:r>
            <w:r w:rsidRPr="382AA6F1" w:rsidR="101A74D9">
              <w:rPr>
                <w:lang w:val="en-US"/>
              </w:rPr>
              <w:t>EN</w:t>
            </w:r>
          </w:p>
        </w:tc>
        <w:tc>
          <w:tcPr>
            <w:tcW w:w="5010" w:type="dxa"/>
            <w:tcBorders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Pr="007F629E" w:rsidR="212B6500" w:rsidP="3E0789B0" w:rsidRDefault="4ED3053B" w14:paraId="6745F148" w14:textId="376F44F3">
            <w:pPr>
              <w:pStyle w:val="11-Text"/>
              <w:rPr>
                <w:rFonts w:ascii="AUMOVIO Office" w:hAnsi="AUMOVIO Office" w:eastAsia="AUMOVIO Office" w:cs="AUMOVIO Office"/>
                <w:color w:val="000000" w:themeColor="text2"/>
                <w:lang w:val="en-US"/>
              </w:rPr>
            </w:pPr>
            <w:r w:rsidRPr="3E0789B0">
              <w:rPr>
                <w:lang w:val="en-US"/>
              </w:rPr>
              <w:t xml:space="preserve">The introduction of electromechanical brakes marks the beginning of the decentralization of </w:t>
            </w:r>
            <w:r w:rsidRPr="3E0789B0" w:rsidR="7417A562">
              <w:rPr>
                <w:lang w:val="en-US"/>
              </w:rPr>
              <w:t>C</w:t>
            </w:r>
            <w:r w:rsidRPr="3E0789B0">
              <w:rPr>
                <w:lang w:val="en-US"/>
              </w:rPr>
              <w:t xml:space="preserve">onventional </w:t>
            </w:r>
            <w:r w:rsidRPr="3E0789B0" w:rsidR="1048E8AB">
              <w:rPr>
                <w:lang w:val="en-US"/>
              </w:rPr>
              <w:t>B</w:t>
            </w:r>
            <w:r w:rsidRPr="3E0789B0">
              <w:rPr>
                <w:lang w:val="en-US"/>
              </w:rPr>
              <w:t xml:space="preserve">rake </w:t>
            </w:r>
            <w:r w:rsidRPr="3E0789B0" w:rsidR="2759AFCB">
              <w:rPr>
                <w:lang w:val="en-US"/>
              </w:rPr>
              <w:t>S</w:t>
            </w:r>
            <w:r w:rsidRPr="3E0789B0">
              <w:rPr>
                <w:lang w:val="en-US"/>
              </w:rPr>
              <w:t>ystems, creating a more flexible vehicle architecture.</w:t>
            </w:r>
          </w:p>
        </w:tc>
      </w:tr>
      <w:tr w:rsidRPr="007F629E" w:rsidR="212B6500" w:rsidTr="382AA6F1" w14:paraId="1D0DD2AB" w14:textId="77777777">
        <w:trPr>
          <w:trHeight w:val="1575"/>
        </w:trPr>
        <w:tc>
          <w:tcPr>
            <w:tcW w:w="4290" w:type="dxa"/>
            <w:tcBorders>
              <w:left w:val="single" w:color="auto" w:sz="6" w:space="0"/>
            </w:tcBorders>
            <w:tcMar>
              <w:left w:w="90" w:type="dxa"/>
              <w:bottom w:w="270" w:type="dxa"/>
              <w:right w:w="90" w:type="dxa"/>
            </w:tcMar>
          </w:tcPr>
          <w:p w:rsidR="212B6500" w:rsidP="212B6500" w:rsidRDefault="212B6500" w14:paraId="085900DB" w14:textId="63D64CD2">
            <w:pPr>
              <w:spacing w:before="240" w:after="240"/>
              <w:rPr>
                <w:lang w:val="en-US"/>
              </w:rPr>
            </w:pPr>
            <w:r w:rsidRPr="382AA6F1" w:rsidR="212B6500">
              <w:rPr>
                <w:lang w:val="en-US"/>
              </w:rPr>
              <w:t xml:space="preserve"> </w:t>
            </w:r>
            <w:r w:rsidR="57E6A411">
              <w:drawing>
                <wp:inline wp14:editId="68599715" wp14:anchorId="0608A617">
                  <wp:extent cx="2459736" cy="1792994"/>
                  <wp:effectExtent l="0" t="0" r="0" b="0"/>
                  <wp:docPr id="46094332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460943329" name="Picture 460943329"/>
                          <pic:cNvPicPr/>
                        </pic:nvPicPr>
                        <pic:blipFill>
                          <a:blip xmlns:r="http://schemas.openxmlformats.org/officeDocument/2006/relationships" r:embed="rId1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1792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382AA6F1" w:rsidR="643EE3B8">
              <w:rPr>
                <w:lang w:val="en-US"/>
              </w:rPr>
              <w:t>07_</w:t>
            </w:r>
            <w:r w:rsidRPr="382AA6F1" w:rsidR="212B6500">
              <w:rPr>
                <w:lang w:val="en-US"/>
              </w:rPr>
              <w:t>AUMOVIO_BSR_Dry_Highres_</w:t>
            </w:r>
            <w:r w:rsidRPr="382AA6F1" w:rsidR="319B175E">
              <w:rPr>
                <w:lang w:val="en-US"/>
              </w:rPr>
              <w:t>EN</w:t>
            </w:r>
          </w:p>
        </w:tc>
        <w:tc>
          <w:tcPr>
            <w:tcW w:w="5010" w:type="dxa"/>
            <w:tcBorders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Pr="007F629E" w:rsidR="212B6500" w:rsidP="3E0789B0" w:rsidRDefault="4ED3053B" w14:paraId="38A9B854" w14:textId="61831C21">
            <w:pPr>
              <w:pStyle w:val="11-Text"/>
              <w:rPr>
                <w:rFonts w:ascii="AUMOVIO Office" w:hAnsi="AUMOVIO Office" w:eastAsia="AUMOVIO Office" w:cs="AUMOVIO Office"/>
                <w:color w:val="000000" w:themeColor="text2"/>
                <w:lang w:val="en-US"/>
              </w:rPr>
            </w:pPr>
            <w:r w:rsidRPr="3E0789B0">
              <w:rPr>
                <w:lang w:val="en-US"/>
              </w:rPr>
              <w:t xml:space="preserve">Dry </w:t>
            </w:r>
            <w:r w:rsidRPr="3E0789B0" w:rsidR="4B1EDCEC">
              <w:rPr>
                <w:lang w:val="en-US"/>
              </w:rPr>
              <w:t>Brake Systems</w:t>
            </w:r>
            <w:r w:rsidRPr="3E0789B0">
              <w:rPr>
                <w:lang w:val="en-US"/>
              </w:rPr>
              <w:t xml:space="preserve"> completely dispense with hydraulic brake components and therefore consist of brakes directly on the wheels and control functions at the software level.</w:t>
            </w:r>
          </w:p>
        </w:tc>
      </w:tr>
      <w:tr w:rsidRPr="007F629E" w:rsidR="212B6500" w:rsidTr="382AA6F1" w14:paraId="37DF48BD" w14:textId="77777777">
        <w:trPr>
          <w:trHeight w:val="1575"/>
        </w:trPr>
        <w:tc>
          <w:tcPr>
            <w:tcW w:w="4290" w:type="dxa"/>
            <w:tcBorders>
              <w:left w:val="single" w:color="auto" w:sz="6" w:space="0"/>
            </w:tcBorders>
            <w:tcMar>
              <w:left w:w="90" w:type="dxa"/>
              <w:bottom w:w="270" w:type="dxa"/>
              <w:right w:w="90" w:type="dxa"/>
            </w:tcMar>
          </w:tcPr>
          <w:p w:rsidR="212B6500" w:rsidP="212B6500" w:rsidRDefault="212B6500" w14:paraId="29F5BA3C" w14:textId="1E59F9E9">
            <w:pPr>
              <w:spacing w:before="240" w:after="240"/>
            </w:pPr>
            <w:r w:rsidRPr="007F629E">
              <w:rPr>
                <w:lang w:val="en-US"/>
              </w:rPr>
              <w:t xml:space="preserve"> </w:t>
            </w:r>
            <w:r w:rsidR="12E48A9C">
              <w:rPr>
                <w:noProof/>
              </w:rPr>
              <w:drawing>
                <wp:inline distT="0" distB="0" distL="0" distR="0" wp14:anchorId="6E419FF1" wp14:editId="053CD04B">
                  <wp:extent cx="2459736" cy="1378534"/>
                  <wp:effectExtent l="0" t="0" r="0" b="0"/>
                  <wp:docPr id="1773129490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129490" name="Picture 1773129490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1378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212B6500" w:rsidP="212B6500" w:rsidRDefault="212B6500" w14:paraId="3D02AA0A" w14:textId="4375F299">
            <w:pPr>
              <w:spacing w:before="240" w:after="240"/>
            </w:pPr>
            <w:r w:rsidR="102EE3F8">
              <w:rPr/>
              <w:t>08_</w:t>
            </w:r>
            <w:r w:rsidR="212B6500">
              <w:rPr/>
              <w:t>AUMOVIO_BSR</w:t>
            </w:r>
            <w:r w:rsidR="65814C8F">
              <w:rPr/>
              <w:t>_</w:t>
            </w:r>
            <w:r w:rsidR="0D64BA90">
              <w:rPr/>
              <w:t>One-Box_Products</w:t>
            </w:r>
          </w:p>
          <w:p w:rsidR="212B6500" w:rsidP="212B6500" w:rsidRDefault="212B6500" w14:paraId="1E921174" w14:textId="4B5E7B0E">
            <w:pPr>
              <w:spacing w:before="240" w:after="240"/>
            </w:pPr>
            <w:r>
              <w:t xml:space="preserve"> </w:t>
            </w:r>
          </w:p>
        </w:tc>
        <w:tc>
          <w:tcPr>
            <w:tcW w:w="5010" w:type="dxa"/>
            <w:tcBorders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Pr="007F629E" w:rsidR="212B6500" w:rsidP="3E0789B0" w:rsidRDefault="4ED3053B" w14:paraId="0659B5DE" w14:textId="1D2FBCF9">
            <w:pPr>
              <w:pStyle w:val="11-Text"/>
              <w:rPr>
                <w:rFonts w:ascii="AUMOVIO Office" w:hAnsi="AUMOVIO Office" w:eastAsia="AUMOVIO Office" w:cs="AUMOVIO Office"/>
                <w:color w:val="000000" w:themeColor="text2"/>
                <w:lang w:val="en-US"/>
              </w:rPr>
            </w:pPr>
            <w:r w:rsidRPr="3E0789B0">
              <w:rPr>
                <w:lang w:val="en-US"/>
              </w:rPr>
              <w:t xml:space="preserve">With 100% regenerative braking, AUMOVIO’s current </w:t>
            </w:r>
            <w:r w:rsidRPr="3E0789B0" w:rsidR="32637EF1">
              <w:rPr>
                <w:lang w:val="en-US"/>
              </w:rPr>
              <w:t>One Box System</w:t>
            </w:r>
            <w:r w:rsidRPr="3E0789B0">
              <w:rPr>
                <w:lang w:val="en-US"/>
              </w:rPr>
              <w:t xml:space="preserve"> MK C series makes a significant contribution to safe, dynamic and environmentally conscious driving. Since the introduction in 2016, the MK C 1 </w:t>
            </w:r>
            <w:r w:rsidRPr="3E0789B0" w:rsidR="5B3378FC">
              <w:rPr>
                <w:lang w:val="en-US"/>
              </w:rPr>
              <w:t xml:space="preserve">(left) </w:t>
            </w:r>
            <w:r w:rsidRPr="3E0789B0">
              <w:rPr>
                <w:lang w:val="en-US"/>
              </w:rPr>
              <w:t xml:space="preserve">and later the successor </w:t>
            </w:r>
            <w:r w:rsidRPr="3E0789B0" w:rsidR="5B3378FC">
              <w:rPr>
                <w:lang w:val="en-US"/>
              </w:rPr>
              <w:t xml:space="preserve">MK C2 </w:t>
            </w:r>
            <w:r w:rsidRPr="3E0789B0">
              <w:rPr>
                <w:lang w:val="en-US"/>
              </w:rPr>
              <w:t xml:space="preserve">2 series </w:t>
            </w:r>
            <w:r w:rsidRPr="3E0789B0" w:rsidR="5B3378FC">
              <w:rPr>
                <w:lang w:val="en-US"/>
              </w:rPr>
              <w:t xml:space="preserve">(right) </w:t>
            </w:r>
            <w:r w:rsidRPr="3E0789B0" w:rsidR="3B9A1BC2">
              <w:rPr>
                <w:lang w:val="en-US"/>
              </w:rPr>
              <w:t xml:space="preserve">have </w:t>
            </w:r>
            <w:r w:rsidRPr="3E0789B0">
              <w:rPr>
                <w:lang w:val="en-US"/>
              </w:rPr>
              <w:t xml:space="preserve">sold nearly 15 million times. </w:t>
            </w:r>
          </w:p>
          <w:p w:rsidRPr="007F629E" w:rsidR="212B6500" w:rsidP="3E0789B0" w:rsidRDefault="212B6500" w14:paraId="4266090A" w14:textId="6D311EA5">
            <w:pPr>
              <w:pStyle w:val="11-Text"/>
              <w:rPr>
                <w:lang w:val="en-US"/>
              </w:rPr>
            </w:pPr>
          </w:p>
        </w:tc>
      </w:tr>
      <w:tr w:rsidRPr="007F629E" w:rsidR="212B6500" w:rsidTr="382AA6F1" w14:paraId="2197601E" w14:textId="77777777">
        <w:trPr>
          <w:trHeight w:val="1575"/>
        </w:trPr>
        <w:tc>
          <w:tcPr>
            <w:tcW w:w="4290" w:type="dxa"/>
            <w:tcBorders>
              <w:left w:val="single" w:color="auto" w:sz="6" w:space="0"/>
            </w:tcBorders>
            <w:tcMar>
              <w:left w:w="90" w:type="dxa"/>
              <w:bottom w:w="270" w:type="dxa"/>
              <w:right w:w="90" w:type="dxa"/>
            </w:tcMar>
          </w:tcPr>
          <w:p w:rsidR="212B6500" w:rsidP="212B6500" w:rsidRDefault="212B6500" w14:paraId="50161DD2" w14:textId="5F5E4D75">
            <w:pPr>
              <w:spacing w:before="240" w:after="240"/>
            </w:pPr>
            <w:r w:rsidRPr="007F629E">
              <w:rPr>
                <w:lang w:val="en-US"/>
              </w:rPr>
              <w:lastRenderedPageBreak/>
              <w:t xml:space="preserve"> </w:t>
            </w:r>
            <w:r w:rsidR="38C3A0C5">
              <w:rPr>
                <w:noProof/>
              </w:rPr>
              <w:drawing>
                <wp:inline distT="0" distB="0" distL="0" distR="0" wp14:anchorId="7F826411" wp14:editId="4DB70B57">
                  <wp:extent cx="2459736" cy="1378534"/>
                  <wp:effectExtent l="0" t="0" r="0" b="0"/>
                  <wp:docPr id="38979791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79791" name="Picture 38979791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1378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38C3A0C5" w:rsidP="366C9B21" w:rsidRDefault="38C3A0C5" w14:paraId="119BEE3C" w14:textId="70C01755">
            <w:pPr>
              <w:spacing w:before="240" w:after="240"/>
              <w:rPr>
                <w:lang w:val="en-US"/>
              </w:rPr>
            </w:pPr>
            <w:r w:rsidRPr="382AA6F1" w:rsidR="13690373">
              <w:rPr>
                <w:lang w:val="en-US"/>
              </w:rPr>
              <w:t>09_</w:t>
            </w:r>
            <w:r w:rsidRPr="382AA6F1" w:rsidR="38C3A0C5">
              <w:rPr>
                <w:lang w:val="en-US"/>
              </w:rPr>
              <w:t>AUMOVIO_BSR_D</w:t>
            </w:r>
            <w:r w:rsidRPr="382AA6F1" w:rsidR="7BE14203">
              <w:rPr>
                <w:lang w:val="en-US"/>
              </w:rPr>
              <w:t>istributed_Products</w:t>
            </w:r>
          </w:p>
        </w:tc>
        <w:tc>
          <w:tcPr>
            <w:tcW w:w="5010" w:type="dxa"/>
            <w:tcBorders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Pr="007F629E" w:rsidR="212B6500" w:rsidP="3E0789B0" w:rsidRDefault="4ED3053B" w14:paraId="573CC067" w14:textId="612A6560">
            <w:pPr>
              <w:pStyle w:val="11-Text"/>
              <w:rPr>
                <w:rFonts w:ascii="AUMOVIO Office" w:hAnsi="AUMOVIO Office" w:eastAsia="AUMOVIO Office" w:cs="AUMOVIO Office"/>
                <w:color w:val="000000" w:themeColor="text2"/>
                <w:lang w:val="en-US"/>
              </w:rPr>
            </w:pPr>
            <w:r w:rsidRPr="3E0789B0">
              <w:rPr>
                <w:lang w:val="en-US"/>
              </w:rPr>
              <w:t xml:space="preserve">In a </w:t>
            </w:r>
            <w:r w:rsidRPr="3E0789B0" w:rsidR="5390EEB3">
              <w:rPr>
                <w:lang w:val="en-US"/>
              </w:rPr>
              <w:t>Distributed Brake System</w:t>
            </w:r>
            <w:r w:rsidRPr="3E0789B0">
              <w:rPr>
                <w:lang w:val="en-US"/>
              </w:rPr>
              <w:t>, both actuators – one with advantage in quick fluid volume spending the other in pressure generation – are functionally coordinated with each other. Contributing simultaneously to the brake force, they enable more compact, lighter and more energy efficient designs.</w:t>
            </w:r>
          </w:p>
          <w:p w:rsidRPr="007F629E" w:rsidR="212B6500" w:rsidP="3E0789B0" w:rsidRDefault="212B6500" w14:paraId="304A3389" w14:textId="4ED3B0E7">
            <w:pPr>
              <w:pStyle w:val="11-Text"/>
              <w:rPr>
                <w:lang w:val="en-US"/>
              </w:rPr>
            </w:pPr>
          </w:p>
        </w:tc>
      </w:tr>
      <w:tr w:rsidRPr="007F629E" w:rsidR="212B6500" w:rsidTr="382AA6F1" w14:paraId="1627B0A8" w14:textId="77777777">
        <w:trPr>
          <w:trHeight w:val="1575"/>
        </w:trPr>
        <w:tc>
          <w:tcPr>
            <w:tcW w:w="4290" w:type="dxa"/>
            <w:tcBorders>
              <w:left w:val="single" w:color="auto" w:sz="6" w:space="0"/>
              <w:bottom w:val="single" w:color="auto" w:sz="6" w:space="0"/>
            </w:tcBorders>
            <w:tcMar>
              <w:left w:w="90" w:type="dxa"/>
              <w:bottom w:w="270" w:type="dxa"/>
              <w:right w:w="90" w:type="dxa"/>
            </w:tcMar>
          </w:tcPr>
          <w:p w:rsidR="212B6500" w:rsidP="212B6500" w:rsidRDefault="212B6500" w14:paraId="56D38508" w14:textId="62BBB0A8">
            <w:pPr>
              <w:spacing w:before="240" w:after="240"/>
            </w:pPr>
            <w:r w:rsidRPr="212B6500">
              <w:rPr>
                <w:lang w:val="en-US"/>
              </w:rPr>
              <w:t xml:space="preserve"> </w:t>
            </w:r>
            <w:r w:rsidR="37FBDFC5">
              <w:rPr>
                <w:noProof/>
              </w:rPr>
              <w:drawing>
                <wp:inline distT="0" distB="0" distL="0" distR="0" wp14:anchorId="12F94C00" wp14:editId="6E94E50C">
                  <wp:extent cx="2459736" cy="1442130"/>
                  <wp:effectExtent l="0" t="0" r="0" b="0"/>
                  <wp:docPr id="1864513694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4513694" name="Picture 1864513694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1442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212B6500" w:rsidP="382AA6F1" w:rsidRDefault="212B6500" w14:paraId="01EEB9CE" w14:textId="70220F66">
            <w:pPr>
              <w:spacing w:before="240" w:after="240"/>
              <w:rPr>
                <w:lang w:val="en-US"/>
              </w:rPr>
            </w:pPr>
            <w:r w:rsidRPr="382AA6F1" w:rsidR="3F36D928">
              <w:rPr>
                <w:lang w:val="en-US"/>
              </w:rPr>
              <w:t>10_</w:t>
            </w:r>
            <w:r w:rsidRPr="382AA6F1" w:rsidR="212B6500">
              <w:rPr>
                <w:lang w:val="en-US"/>
              </w:rPr>
              <w:t>AUMOVIO_BSR_Electric_Caliper</w:t>
            </w:r>
          </w:p>
        </w:tc>
        <w:tc>
          <w:tcPr>
            <w:tcW w:w="5010" w:type="dxa"/>
            <w:tcBorders>
              <w:bottom w:val="single" w:color="auto" w:sz="6" w:space="0"/>
              <w:right w:val="single" w:color="auto" w:sz="6" w:space="0"/>
            </w:tcBorders>
            <w:tcMar>
              <w:left w:w="270" w:type="dxa"/>
              <w:bottom w:w="270" w:type="dxa"/>
              <w:right w:w="90" w:type="dxa"/>
            </w:tcMar>
          </w:tcPr>
          <w:p w:rsidRPr="007F629E" w:rsidR="212B6500" w:rsidP="3E0789B0" w:rsidRDefault="4ED3053B" w14:paraId="08956120" w14:textId="6D65BE09">
            <w:pPr>
              <w:pStyle w:val="11-Text"/>
              <w:rPr>
                <w:rFonts w:ascii="AUMOVIO Office" w:hAnsi="AUMOVIO Office" w:eastAsia="AUMOVIO Office" w:cs="AUMOVIO Office"/>
                <w:color w:val="000000" w:themeColor="text2"/>
                <w:lang w:val="en-US"/>
              </w:rPr>
            </w:pPr>
            <w:r w:rsidRPr="3E0789B0">
              <w:rPr>
                <w:lang w:val="en-US"/>
              </w:rPr>
              <w:t xml:space="preserve">Stutter-free emergency braking, less residual torque and no brake fluid needed: </w:t>
            </w:r>
            <w:r w:rsidRPr="3E0789B0" w:rsidR="27FD895E">
              <w:rPr>
                <w:lang w:val="en-US"/>
              </w:rPr>
              <w:t>t</w:t>
            </w:r>
            <w:r w:rsidRPr="3E0789B0">
              <w:rPr>
                <w:lang w:val="en-US"/>
              </w:rPr>
              <w:t xml:space="preserve">he </w:t>
            </w:r>
            <w:r w:rsidRPr="3E0789B0" w:rsidR="19399C93">
              <w:rPr>
                <w:lang w:val="en-US"/>
              </w:rPr>
              <w:t xml:space="preserve">Electric Caliper </w:t>
            </w:r>
            <w:r w:rsidRPr="3E0789B0">
              <w:rPr>
                <w:lang w:val="en-US"/>
              </w:rPr>
              <w:t xml:space="preserve">offers a variety of advantages over hydraulic calipers in dry and </w:t>
            </w:r>
            <w:r w:rsidRPr="3E0789B0" w:rsidR="53FF6D14">
              <w:rPr>
                <w:lang w:val="en-US"/>
              </w:rPr>
              <w:t>S</w:t>
            </w:r>
            <w:r w:rsidRPr="3E0789B0">
              <w:rPr>
                <w:lang w:val="en-US"/>
              </w:rPr>
              <w:t>emi-</w:t>
            </w:r>
            <w:r w:rsidRPr="3E0789B0" w:rsidR="2CDF4409">
              <w:rPr>
                <w:lang w:val="en-US"/>
              </w:rPr>
              <w:t>D</w:t>
            </w:r>
            <w:r w:rsidRPr="3E0789B0">
              <w:rPr>
                <w:lang w:val="en-US"/>
              </w:rPr>
              <w:t xml:space="preserve">ry </w:t>
            </w:r>
            <w:r w:rsidRPr="3E0789B0" w:rsidR="38D09BFC">
              <w:rPr>
                <w:lang w:val="en-US"/>
              </w:rPr>
              <w:t>B</w:t>
            </w:r>
            <w:r w:rsidRPr="3E0789B0">
              <w:rPr>
                <w:lang w:val="en-US"/>
              </w:rPr>
              <w:t xml:space="preserve">rake </w:t>
            </w:r>
            <w:r w:rsidRPr="3E0789B0" w:rsidR="6FAE1D08">
              <w:rPr>
                <w:lang w:val="en-US"/>
              </w:rPr>
              <w:t>S</w:t>
            </w:r>
            <w:r w:rsidRPr="3E0789B0">
              <w:rPr>
                <w:lang w:val="en-US"/>
              </w:rPr>
              <w:t>ystems.</w:t>
            </w:r>
          </w:p>
        </w:tc>
      </w:tr>
    </w:tbl>
    <w:p w:rsidR="212B6500" w:rsidP="212B6500" w:rsidRDefault="212B6500" w14:paraId="21E7E519" w14:textId="30531F33">
      <w:pPr>
        <w:rPr>
          <w:rFonts w:ascii="AUMOVIO Office" w:hAnsi="AUMOVIO Office" w:cs="Arial"/>
          <w:sz w:val="22"/>
          <w:szCs w:val="22"/>
          <w:lang w:val="en-US"/>
        </w:rPr>
      </w:pPr>
    </w:p>
    <w:sectPr w:rsidR="212B6500" w:rsidSect="00A46D20">
      <w:headerReference w:type="default" r:id="rId23"/>
      <w:footerReference w:type="even" r:id="rId24"/>
      <w:footerReference w:type="default" r:id="rId25"/>
      <w:footerReference w:type="first" r:id="rId26"/>
      <w:type w:val="continuous"/>
      <w:pgSz w:w="11906" w:h="16838" w:orient="portrait" w:code="9"/>
      <w:pgMar w:top="2835" w:right="851" w:bottom="1134" w:left="1418" w:header="709" w:footer="454" w:gutter="0"/>
      <w:cols w:space="720"/>
      <w:docGrid w:linePitch="299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Pr="00BB4BBB" w:rsidR="00C5405D" w:rsidP="00253BC9" w:rsidRDefault="00C5405D" w14:paraId="6FB0EC76" w14:textId="77777777">
      <w:pPr>
        <w:rPr>
          <w:rFonts w:asciiTheme="majorHAnsi" w:hAnsiTheme="majorHAnsi"/>
        </w:rPr>
      </w:pPr>
      <w:r w:rsidRPr="00BB4BBB">
        <w:rPr>
          <w:rFonts w:asciiTheme="majorHAnsi" w:hAnsiTheme="majorHAnsi"/>
        </w:rPr>
        <w:separator/>
      </w:r>
    </w:p>
  </w:endnote>
  <w:endnote w:type="continuationSeparator" w:id="0">
    <w:p w:rsidRPr="00BB4BBB" w:rsidR="00C5405D" w:rsidP="00253BC9" w:rsidRDefault="00C5405D" w14:paraId="66B08ABB" w14:textId="77777777">
      <w:pPr>
        <w:rPr>
          <w:rFonts w:asciiTheme="majorHAnsi" w:hAnsiTheme="majorHAnsi"/>
        </w:rPr>
      </w:pPr>
      <w:r w:rsidRPr="00BB4BBB">
        <w:rPr>
          <w:rFonts w:asciiTheme="majorHAnsi" w:hAnsiTheme="majorHAnsi"/>
        </w:rPr>
        <w:continuationSeparator/>
      </w:r>
    </w:p>
  </w:endnote>
  <w:endnote w:type="continuationNotice" w:id="1">
    <w:p w:rsidRPr="00BB4BBB" w:rsidR="00C5405D" w:rsidP="00253BC9" w:rsidRDefault="00C5405D" w14:paraId="79593B0B" w14:textId="77777777">
      <w:pPr>
        <w:rPr>
          <w:rFonts w:asciiTheme="majorHAnsi" w:hAnsiTheme="majorHAnsi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UMOVIO Office">
    <w:panose1 w:val="020B0502040504020204"/>
    <w:charset w:val="00"/>
    <w:family w:val="swiss"/>
    <w:pitch w:val="variable"/>
    <w:sig w:usb0="A10000FF" w:usb1="4001205B" w:usb2="00000000" w:usb3="00000000" w:csb0="00000093" w:csb1="00000000"/>
    <w:embedRegular w:fontKey="{A9A7EE09-8AA4-44D6-83E1-BBCB669EBC0A}" r:id="rId1"/>
    <w:embedBold w:fontKey="{D45A008E-853D-4ABD-ADC5-DB923BFA8C2D}" r:id="rId2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1DB65969-E283-48E7-B083-A17DFAC80433}" r:id="rId3"/>
    <w:embedBold w:fontKey="{F47B8F04-DDA0-4134-B44D-AEE85D332520}" r:id="rId4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C04A6E97-C91F-4E45-9873-5F881D7F8D13}" r:id="rId5"/>
    <w:embedBold w:fontKey="{EC50DF11-72A9-4E5E-8CDA-08F79B612D79}" r:id="rId6"/>
  </w:font>
  <w:font w:name="Aumovio Office BETA">
    <w:altName w:val="Cambria"/>
    <w:charset w:val="00"/>
    <w:family w:val="roman"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  <w:embedRegular w:fontKey="{4E0AF7FD-6B77-46D0-8E55-2958D3DC0506}" r:id="rId7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UMOVIO Office (Textkörper)">
    <w:altName w:val="Cambria"/>
    <w:panose1 w:val="00000000000000000000"/>
    <w:charset w:val="00"/>
    <w:family w:val="roman"/>
    <w:notTrueType/>
    <w:pitch w:val="default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54E136CF-FA8B-4303-98F1-EF2489585229}" r:id="rId8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E3661E" w:rsidRDefault="00E3661E" w14:paraId="404147EF" w14:textId="1EBB4510">
    <w:pPr>
      <w:pStyle w:val="Fuzeile"/>
    </w:pPr>
    <w:r>
      <mc:AlternateContent>
        <mc:Choice Requires="wps">
          <w:drawing>
            <wp:anchor distT="0" distB="0" distL="0" distR="0" simplePos="0" relativeHeight="251658244" behindDoc="0" locked="0" layoutInCell="1" allowOverlap="1" wp14:anchorId="11553DD9" wp14:editId="4CD0AA1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61950" cy="314325"/>
              <wp:effectExtent l="0" t="0" r="0" b="0"/>
              <wp:wrapNone/>
              <wp:docPr id="819151982" name="Textfeld 2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1950" cy="314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2966FC" w:rsidR="00E3661E" w:rsidRDefault="00E3661E" w14:paraId="65ACA3F7" w14:textId="2B1B2E6C">
                          <w:pPr>
                            <w:rPr>
                              <w:rFonts w:ascii="Aptos" w:hAnsi="Aptos" w:eastAsia="Aptos" w:cs="Aptos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  <w:r w:rsidRPr="002966FC">
                            <w:rPr>
                              <w:rFonts w:ascii="Aptos" w:hAnsi="Aptos" w:eastAsia="Aptos" w:cs="Aptos"/>
                              <w:noProof/>
                              <w:color w:val="000000"/>
                              <w:sz w:val="16"/>
                              <w:szCs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aclsh="http://schemas.microsoft.com/office/drawing/2020/classificationShape" xmlns:a="http://schemas.openxmlformats.org/drawingml/2006/main">
          <w:pict>
            <v:shapetype id="_x0000_t202" coordsize="21600,21600" o:spt="202" path="m,l,21600r21600,l21600,xe" w14:anchorId="11553DD9">
              <v:stroke joinstyle="miter"/>
              <v:path gradientshapeok="t" o:connecttype="rect"/>
            </v:shapetype>
            <v:shape id="Textfeld 2" style="position:absolute;left:0;text-align:left;margin-left:0;margin-top:0;width:28.5pt;height:24.75pt;z-index:25165824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alt="Internal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">
              <v:textbox style="mso-fit-shape-to-text:t" inset="0,0,0,15pt">
                <w:txbxContent>
                  <w:p w:rsidRPr="002966FC" w:rsidR="00E3661E" w:rsidRDefault="00E3661E" w14:paraId="65ACA3F7" w14:textId="2B1B2E6C">
                    <w:pPr>
                      <w:rPr>
                        <w:rFonts w:ascii="Aptos" w:hAnsi="Aptos" w:eastAsia="Aptos" w:cs="Aptos"/>
                        <w:noProof/>
                        <w:color w:val="000000"/>
                        <w:sz w:val="16"/>
                        <w:szCs w:val="16"/>
                      </w:rPr>
                    </w:pPr>
                    <w:r w:rsidRPr="002966FC">
                      <w:rPr>
                        <w:rFonts w:ascii="Aptos" w:hAnsi="Aptos" w:eastAsia="Aptos" w:cs="Aptos"/>
                        <w:noProof/>
                        <w:color w:val="000000"/>
                        <w:sz w:val="16"/>
                        <w:szCs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sdt>
    <w:sdtPr>
      <w:id w:val="1900094452"/>
      <w:docPartObj>
        <w:docPartGallery w:val="Page Numbers (Bottom of Page)"/>
        <w:docPartUnique/>
      </w:docPartObj>
    </w:sdtPr>
    <w:sdtEndPr/>
    <w:sdtContent>
      <w:p w:rsidR="009972AD" w:rsidRDefault="007F629E" w14:paraId="7766F545" w14:textId="522A3E0B">
        <w:pPr>
          <w:pStyle w:val="Fuzeile"/>
          <w:jc w:val="center"/>
        </w:pPr>
        <w:r w:rsidRPr="00BB4BBB">
          <w:rPr>
            <w:rFonts w:asciiTheme="majorHAnsi" w:hAnsiTheme="majorHAnsi"/>
          </w:rPr>
          <mc:AlternateContent>
            <mc:Choice Requires="wps">
              <w:drawing>
                <wp:anchor distT="0" distB="0" distL="114300" distR="114300" simplePos="0" relativeHeight="251660292" behindDoc="0" locked="0" layoutInCell="1" allowOverlap="1" wp14:anchorId="3FA33E1E" wp14:editId="63B3AC67">
                  <wp:simplePos x="0" y="0"/>
                  <wp:positionH relativeFrom="margin">
                    <wp:align>left</wp:align>
                  </wp:positionH>
                  <wp:positionV relativeFrom="paragraph">
                    <wp:posOffset>-33020</wp:posOffset>
                  </wp:positionV>
                  <wp:extent cx="1067435" cy="370205"/>
                  <wp:effectExtent l="0" t="0" r="0" b="10795"/>
                  <wp:wrapNone/>
                  <wp:docPr id="689998689" name="Contact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067435" cy="3702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Pr="006E4B64" w:rsidR="007F629E" w:rsidP="007F629E" w:rsidRDefault="007F629E" w14:paraId="179E2272" w14:textId="77777777">
                              <w:pPr>
                                <w:pStyle w:val="09-Contact-Line"/>
                                <w:rPr>
                                  <w:rStyle w:val="Fett"/>
                                  <w:lang w:val="en-US"/>
                                </w:rPr>
                              </w:pPr>
                              <w:r w:rsidRPr="006E4B64">
                                <w:rPr>
                                  <w:rStyle w:val="Fett"/>
                                  <w:lang w:val="en-US"/>
                                </w:rPr>
                                <w:t>Your contact:</w:t>
                              </w:r>
                            </w:p>
                            <w:p w:rsidRPr="00112035" w:rsidR="007F629E" w:rsidP="007F629E" w:rsidRDefault="007F629E" w14:paraId="289C3566" w14:textId="77777777">
                              <w:pPr>
                                <w:pStyle w:val="09-Contact-Line"/>
                              </w:pPr>
                              <w:r>
                                <w:rPr>
                                  <w:lang w:val="en-US"/>
                                </w:rPr>
                                <w:t>Christopher Schrecke</w:t>
                              </w:r>
                              <w:r w:rsidRPr="006E4B64">
                                <w:rPr>
                                  <w:lang w:val="en-US"/>
                                </w:rPr>
                                <w:t xml:space="preserve"> </w:t>
                              </w:r>
                              <w:r w:rsidRPr="006E4B64">
                                <w:rPr>
                                  <w:lang w:val="en-US"/>
                                </w:rPr>
                                <w:br/>
                              </w:r>
                              <w:r w:rsidRPr="00112035">
                                <w:t>+49</w:t>
                              </w:r>
                              <w:r>
                                <w:t xml:space="preserve"> </w:t>
                              </w:r>
                              <w:r w:rsidRPr="00112035">
                                <w:t>69</w:t>
                              </w:r>
                              <w:r>
                                <w:t xml:space="preserve"> </w:t>
                              </w:r>
                              <w:r w:rsidRPr="00112035">
                                <w:t>7603</w:t>
                              </w:r>
                              <w:r>
                                <w:t xml:space="preserve"> </w:t>
                              </w:r>
                              <w:r w:rsidRPr="00112035">
                                <w:t>61317</w:t>
                              </w:r>
                            </w:p>
                            <w:p w:rsidRPr="001509A6" w:rsidR="007F629E" w:rsidP="007F629E" w:rsidRDefault="007F629E" w14:paraId="0BB9568F" w14:textId="77777777">
                              <w:pPr>
                                <w:pStyle w:val="09-Contact-Line"/>
                              </w:pPr>
                            </w:p>
                            <w:p w:rsidRPr="006E4B64" w:rsidR="007F629E" w:rsidP="007F629E" w:rsidRDefault="007F629E" w14:paraId="603A70E2" w14:textId="77777777">
                              <w:pPr>
                                <w:pStyle w:val="09-Contact-Line"/>
                                <w:rPr>
                                  <w:lang w:val="en-US"/>
                                </w:rPr>
                              </w:pPr>
                            </w:p>
                            <w:p w:rsidRPr="006E4B64" w:rsidR="007F629E" w:rsidP="007F629E" w:rsidRDefault="007F629E" w14:paraId="3D096C23" w14:textId="77777777">
                              <w:pPr>
                                <w:pStyle w:val="09-Contact-Line"/>
                                <w:rPr>
                                  <w:lang w:val="en-US"/>
                                </w:rPr>
                              </w:pPr>
                            </w:p>
                            <w:p w:rsidRPr="00343B64" w:rsidR="007F629E" w:rsidP="007F629E" w:rsidRDefault="007F629E" w14:paraId="2D8652FB" w14:textId="77777777">
                              <w:pPr>
                                <w:pStyle w:val="09-Contact-Line"/>
                                <w:rPr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id="_x0000_t202" coordsize="21600,21600" o:spt="202" path="m,l,21600r21600,l21600,xe" w14:anchorId="3FA33E1E">
                  <v:stroke joinstyle="miter"/>
                  <v:path gradientshapeok="t" o:connecttype="rect"/>
                </v:shapetype>
                <v:shape id="Contact" style="position:absolute;left:0;text-align:left;margin-left:0;margin-top:-2.6pt;width:84.05pt;height:29.15pt;z-index:2516602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spid="_x0000_s1029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">
                  <v:textbox inset="0,0,0,0">
                    <w:txbxContent>
                      <w:p w:rsidRPr="006E4B64" w:rsidR="007F629E" w:rsidP="007F629E" w:rsidRDefault="007F629E" w14:paraId="179E2272" w14:textId="77777777">
                        <w:pPr>
                          <w:pStyle w:val="09-Contact-Line"/>
                          <w:rPr>
                            <w:rStyle w:val="Fett"/>
                            <w:lang w:val="en-US"/>
                          </w:rPr>
                        </w:pPr>
                        <w:r w:rsidRPr="006E4B64">
                          <w:rPr>
                            <w:rStyle w:val="Fett"/>
                            <w:lang w:val="en-US"/>
                          </w:rPr>
                          <w:t>Your contact:</w:t>
                        </w:r>
                      </w:p>
                      <w:p w:rsidRPr="00112035" w:rsidR="007F629E" w:rsidP="007F629E" w:rsidRDefault="007F629E" w14:paraId="289C3566" w14:textId="77777777">
                        <w:pPr>
                          <w:pStyle w:val="09-Contact-Line"/>
                        </w:pPr>
                        <w:r>
                          <w:rPr>
                            <w:lang w:val="en-US"/>
                          </w:rPr>
                          <w:t>Christopher Schrecke</w:t>
                        </w:r>
                        <w:r w:rsidRPr="006E4B64">
                          <w:rPr>
                            <w:lang w:val="en-US"/>
                          </w:rPr>
                          <w:t xml:space="preserve"> </w:t>
                        </w:r>
                        <w:r w:rsidRPr="006E4B64">
                          <w:rPr>
                            <w:lang w:val="en-US"/>
                          </w:rPr>
                          <w:br/>
                        </w:r>
                        <w:r w:rsidRPr="00112035">
                          <w:t>+49</w:t>
                        </w:r>
                        <w:r>
                          <w:t xml:space="preserve"> </w:t>
                        </w:r>
                        <w:r w:rsidRPr="00112035">
                          <w:t>69</w:t>
                        </w:r>
                        <w:r>
                          <w:t xml:space="preserve"> </w:t>
                        </w:r>
                        <w:r w:rsidRPr="00112035">
                          <w:t>7603</w:t>
                        </w:r>
                        <w:r>
                          <w:t xml:space="preserve"> </w:t>
                        </w:r>
                        <w:r w:rsidRPr="00112035">
                          <w:t>61317</w:t>
                        </w:r>
                      </w:p>
                      <w:p w:rsidRPr="001509A6" w:rsidR="007F629E" w:rsidP="007F629E" w:rsidRDefault="007F629E" w14:paraId="0BB9568F" w14:textId="77777777">
                        <w:pPr>
                          <w:pStyle w:val="09-Contact-Line"/>
                        </w:pPr>
                      </w:p>
                      <w:p w:rsidRPr="006E4B64" w:rsidR="007F629E" w:rsidP="007F629E" w:rsidRDefault="007F629E" w14:paraId="603A70E2" w14:textId="77777777">
                        <w:pPr>
                          <w:pStyle w:val="09-Contact-Line"/>
                          <w:rPr>
                            <w:lang w:val="en-US"/>
                          </w:rPr>
                        </w:pPr>
                      </w:p>
                      <w:p w:rsidRPr="006E4B64" w:rsidR="007F629E" w:rsidP="007F629E" w:rsidRDefault="007F629E" w14:paraId="3D096C23" w14:textId="77777777">
                        <w:pPr>
                          <w:pStyle w:val="09-Contact-Line"/>
                          <w:rPr>
                            <w:lang w:val="en-US"/>
                          </w:rPr>
                        </w:pPr>
                      </w:p>
                      <w:p w:rsidRPr="00343B64" w:rsidR="007F629E" w:rsidP="007F629E" w:rsidRDefault="007F629E" w14:paraId="2D8652FB" w14:textId="77777777">
                        <w:pPr>
                          <w:pStyle w:val="09-Contact-Line"/>
                          <w:rPr>
                            <w:lang w:val="en-US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 w:rsidR="009972AD">
          <w:fldChar w:fldCharType="begin"/>
        </w:r>
        <w:r w:rsidR="009972AD">
          <w:instrText>PAGE   \* MERGEFORMAT</w:instrText>
        </w:r>
        <w:r w:rsidR="009972AD">
          <w:fldChar w:fldCharType="separate"/>
        </w:r>
        <w:r w:rsidR="009972AD">
          <w:t>2</w:t>
        </w:r>
        <w:r w:rsidR="009972AD">
          <w:fldChar w:fldCharType="end"/>
        </w:r>
      </w:p>
    </w:sdtContent>
  </w:sdt>
  <w:p w:rsidRPr="008D65FF" w:rsidR="00A92E21" w:rsidP="008D65FF" w:rsidRDefault="00A92E21" w14:paraId="16DA2E09" w14:textId="4F25C798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E3661E" w:rsidRDefault="00E3661E" w14:paraId="51233DA4" w14:textId="516B7B8F">
    <w:pPr>
      <w:pStyle w:val="Fuzeile"/>
    </w:pPr>
    <w:r>
      <mc:AlternateContent>
        <mc:Choice Requires="wps">
          <w:drawing>
            <wp:anchor distT="0" distB="0" distL="0" distR="0" simplePos="0" relativeHeight="251658243" behindDoc="0" locked="0" layoutInCell="1" allowOverlap="1" wp14:anchorId="23700C25" wp14:editId="0664425A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61950" cy="314325"/>
              <wp:effectExtent l="0" t="0" r="0" b="0"/>
              <wp:wrapNone/>
              <wp:docPr id="1949082677" name="Textfeld 1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1950" cy="314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554478" w:rsidR="00E3661E" w:rsidRDefault="00E3661E" w14:paraId="15627979" w14:textId="77777777">
                          <w:pPr>
                            <w:rPr>
                              <w:rFonts w:ascii="Aptos" w:hAnsi="Aptos" w:eastAsia="Aptos" w:cs="Aptos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aclsh="http://schemas.microsoft.com/office/drawing/2020/classificationShape" xmlns:a="http://schemas.openxmlformats.org/drawingml/2006/main">
          <w:pict>
            <v:shapetype id="_x0000_t202" coordsize="21600,21600" o:spt="202" path="m,l,21600r21600,l21600,xe" w14:anchorId="23700C25">
              <v:stroke joinstyle="miter"/>
              <v:path gradientshapeok="t" o:connecttype="rect"/>
            </v:shapetype>
            <v:shape id="Textfeld 1" style="position:absolute;left:0;text-align:left;margin-left:0;margin-top:0;width:28.5pt;height:24.75pt;z-index:251658243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alt="Internal" o:spid="_x0000_s102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">
              <v:textbox style="mso-fit-shape-to-text:t" inset="0,0,0,15pt">
                <w:txbxContent>
                  <w:p w:rsidRPr="00554478" w:rsidR="00E3661E" w:rsidRDefault="00E3661E" w14:paraId="15627979" w14:textId="77777777">
                    <w:pPr>
                      <w:rPr>
                        <w:rFonts w:ascii="Aptos" w:hAnsi="Aptos" w:eastAsia="Aptos" w:cs="Aptos"/>
                        <w:noProof/>
                        <w:color w:val="000000"/>
                        <w:sz w:val="16"/>
                        <w:szCs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Pr="00BB4BBB" w:rsidR="00C5405D" w:rsidP="00253BC9" w:rsidRDefault="00C5405D" w14:paraId="7D29FBDD" w14:textId="77777777">
      <w:pPr>
        <w:rPr>
          <w:rFonts w:asciiTheme="majorHAnsi" w:hAnsiTheme="majorHAnsi"/>
        </w:rPr>
      </w:pPr>
      <w:r w:rsidRPr="00BB4BBB">
        <w:rPr>
          <w:rFonts w:asciiTheme="majorHAnsi" w:hAnsiTheme="majorHAnsi"/>
        </w:rPr>
        <w:separator/>
      </w:r>
    </w:p>
  </w:footnote>
  <w:footnote w:type="continuationSeparator" w:id="0">
    <w:p w:rsidRPr="00BB4BBB" w:rsidR="00C5405D" w:rsidP="00253BC9" w:rsidRDefault="00C5405D" w14:paraId="5C320AD0" w14:textId="77777777">
      <w:pPr>
        <w:rPr>
          <w:rFonts w:asciiTheme="majorHAnsi" w:hAnsiTheme="majorHAnsi"/>
        </w:rPr>
      </w:pPr>
      <w:r w:rsidRPr="00BB4BBB">
        <w:rPr>
          <w:rFonts w:asciiTheme="majorHAnsi" w:hAnsiTheme="majorHAnsi"/>
        </w:rPr>
        <w:continuationSeparator/>
      </w:r>
    </w:p>
  </w:footnote>
  <w:footnote w:type="continuationNotice" w:id="1">
    <w:p w:rsidRPr="00BB4BBB" w:rsidR="00C5405D" w:rsidP="00253BC9" w:rsidRDefault="00C5405D" w14:paraId="4DBA89A2" w14:textId="77777777">
      <w:pPr>
        <w:rPr>
          <w:rFonts w:asciiTheme="majorHAnsi" w:hAnsiTheme="majorHAns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Pr="00BB4BBB" w:rsidR="005D1F24" w:rsidP="00253BC9" w:rsidRDefault="005D1F24" w14:paraId="01CE8178" w14:textId="443FA89A">
    <w:pPr>
      <w:rPr>
        <w:rFonts w:asciiTheme="majorHAnsi" w:hAnsiTheme="majorHAnsi"/>
      </w:rPr>
    </w:pPr>
    <w:r w:rsidRPr="00BB4BBB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D3FC07C" wp14:editId="04DD455E">
              <wp:simplePos x="0" y="0"/>
              <wp:positionH relativeFrom="margin">
                <wp:align>left</wp:align>
              </wp:positionH>
              <wp:positionV relativeFrom="page">
                <wp:posOffset>0</wp:posOffset>
              </wp:positionV>
              <wp:extent cx="2543175" cy="798576"/>
              <wp:effectExtent l="0" t="0" r="0" b="1905"/>
              <wp:wrapNone/>
              <wp:docPr id="1404834237" name="AUMOVIO Log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43175" cy="79857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Pr="00BB4BBB" w:rsidR="005D1F24" w:rsidP="00253BC9" w:rsidRDefault="005D1F24" w14:paraId="0CA63C12" w14:textId="77777777">
                          <w:pPr>
                            <w:rPr>
                              <w:rFonts w:asciiTheme="majorHAnsi" w:hAnsiTheme="majorHAnsi"/>
                            </w:rPr>
                          </w:pPr>
                          <w:r w:rsidRPr="00BB4BBB">
                            <w:rPr>
                              <w:rFonts w:asciiTheme="majorHAnsi" w:hAnsiTheme="majorHAnsi"/>
                              <w:noProof/>
                            </w:rPr>
                            <w:drawing>
                              <wp:inline distT="0" distB="0" distL="0" distR="0" wp14:anchorId="274F8178" wp14:editId="3026A566">
                                <wp:extent cx="2394000" cy="305618"/>
                                <wp:effectExtent l="0" t="0" r="0" b="0"/>
                                <wp:docPr id="374950826" name="Grafik 2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697091261" name="Grafik 1697091261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394000" cy="30561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1D3FC07C">
              <v:stroke joinstyle="miter"/>
              <v:path gradientshapeok="t" o:connecttype="rect"/>
            </v:shapetype>
            <v:shape id="AUMOVIO Logo" style="position:absolute;margin-left:0;margin-top:0;width:200.25pt;height:62.9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bottom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">
              <v:textbox inset="0,0,0,0">
                <w:txbxContent>
                  <w:p w:rsidRPr="00BB4BBB" w:rsidR="005D1F24" w:rsidP="00253BC9" w:rsidRDefault="005D1F24" w14:paraId="0CA63C12" w14:textId="77777777">
                    <w:pPr>
                      <w:rPr>
                        <w:rFonts w:asciiTheme="majorHAnsi" w:hAnsiTheme="majorHAnsi"/>
                      </w:rPr>
                    </w:pPr>
                    <w:r w:rsidRPr="00BB4BBB">
                      <w:rPr>
                        <w:rFonts w:asciiTheme="majorHAnsi" w:hAnsiTheme="majorHAnsi"/>
                        <w:noProof/>
                      </w:rPr>
                      <w:drawing>
                        <wp:inline distT="0" distB="0" distL="0" distR="0" wp14:anchorId="274F8178" wp14:editId="3026A566">
                          <wp:extent cx="2394000" cy="305618"/>
                          <wp:effectExtent l="0" t="0" r="0" b="0"/>
                          <wp:docPr id="374950826" name="Grafik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697091261" name="Grafik 1697091261"/>
                                  <pic:cNvPicPr/>
                                </pic:nvPicPr>
                                <pic:blipFill>
                                  <a:blip r:embed="rId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394000" cy="30561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p w:rsidRPr="00BB4BBB" w:rsidR="005D1F24" w:rsidP="00253BC9" w:rsidRDefault="005D1F24" w14:paraId="6A4999DB" w14:textId="77777777">
    <w:pPr>
      <w:rPr>
        <w:rFonts w:asciiTheme="majorHAnsi" w:hAnsiTheme="majorHAnsi"/>
      </w:rPr>
    </w:pPr>
  </w:p>
  <w:p w:rsidRPr="00BB4BBB" w:rsidR="005D1F24" w:rsidP="00253BC9" w:rsidRDefault="005D1F24" w14:paraId="24A0486B" w14:textId="266D1AE0">
    <w:pPr>
      <w:rPr>
        <w:rFonts w:asciiTheme="majorHAnsi" w:hAnsiTheme="majorHAnsi"/>
      </w:rPr>
    </w:pPr>
  </w:p>
  <w:p w:rsidRPr="00BB4BBB" w:rsidR="005D1F24" w:rsidP="00253BC9" w:rsidRDefault="005D1F24" w14:paraId="340703E5" w14:textId="77777777">
    <w:pPr>
      <w:rPr>
        <w:rFonts w:asciiTheme="majorHAnsi" w:hAnsiTheme="majorHAnsi"/>
      </w:rPr>
    </w:pPr>
  </w:p>
  <w:p w:rsidRPr="00BB4BBB" w:rsidR="005D1F24" w:rsidP="00253BC9" w:rsidRDefault="005D1F24" w14:paraId="0C2D2590" w14:textId="77777777">
    <w:pPr>
      <w:rPr>
        <w:rFonts w:asciiTheme="majorHAnsi" w:hAnsiTheme="majorHAnsi"/>
      </w:rPr>
    </w:pPr>
  </w:p>
  <w:p w:rsidRPr="00BB4BBB" w:rsidR="005D1F24" w:rsidP="00253BC9" w:rsidRDefault="005D1F24" w14:paraId="3B06AFB9" w14:textId="77777777">
    <w:pPr>
      <w:rPr>
        <w:rFonts w:asciiTheme="majorHAnsi" w:hAnsiTheme="majorHAnsi"/>
      </w:rPr>
    </w:pPr>
    <w:r w:rsidRPr="00BB4BBB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5A7C40F" wp14:editId="70196E54">
              <wp:simplePos x="0" y="0"/>
              <wp:positionH relativeFrom="column">
                <wp:posOffset>1270</wp:posOffset>
              </wp:positionH>
              <wp:positionV relativeFrom="paragraph">
                <wp:posOffset>55575</wp:posOffset>
              </wp:positionV>
              <wp:extent cx="2493010" cy="377825"/>
              <wp:effectExtent l="0" t="0" r="2540" b="3175"/>
              <wp:wrapNone/>
              <wp:docPr id="1975866561" name="Pressemitteilung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93010" cy="3778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46561D" w:rsidRDefault="0046561D" w14:paraId="31EC1191" w14:textId="77777777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pic="http://schemas.openxmlformats.org/drawingml/2006/picture" xmlns:a="http://schemas.openxmlformats.org/drawingml/2006/main">
          <w:pict>
            <v:shape id="Pressemitteilung" style="position:absolute;margin-left:.1pt;margin-top:4.4pt;width:196.3pt;height:29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" w14:anchorId="65A7C40F">
              <v:textbox inset="0,0,0,0">
                <w:txbxContent>
                  <w:p w:rsidR="0046561D" w:rsidRDefault="0046561D" w14:paraId="31EC1191" w14:textId="77777777"/>
                </w:txbxContent>
              </v:textbox>
            </v:shape>
          </w:pict>
        </mc:Fallback>
      </mc:AlternateContent>
    </w:r>
  </w:p>
  <w:p w:rsidRPr="00BB4BBB" w:rsidR="0046561D" w:rsidP="0046561D" w:rsidRDefault="0046561D" w14:paraId="2F48144E" w14:textId="537220F3">
    <w:pPr>
      <w:pStyle w:val="Kopfzeile"/>
      <w:rPr>
        <w:lang w:val="de-DE"/>
      </w:rPr>
    </w:pPr>
    <w:proofErr w:type="spellStart"/>
    <w:r>
      <w:rPr>
        <w:lang w:val="de-DE"/>
      </w:rPr>
      <w:t>Backgrounder</w:t>
    </w:r>
    <w:proofErr w:type="spellEnd"/>
  </w:p>
  <w:p w:rsidRPr="00BB4BBB" w:rsidR="005D1F24" w:rsidP="00253BC9" w:rsidRDefault="005D1F24" w14:paraId="0A901EB5" w14:textId="77777777">
    <w:pPr>
      <w:rPr>
        <w:rFonts w:asciiTheme="majorHAnsi" w:hAnsiTheme="majorHAnsi"/>
      </w:rPr>
    </w:pPr>
  </w:p>
  <w:p w:rsidRPr="00BB4BBB" w:rsidR="005D1F24" w:rsidP="00253BC9" w:rsidRDefault="005D1F24" w14:paraId="55F6B8B4" w14:textId="77777777">
    <w:pPr>
      <w:rPr>
        <w:rFonts w:asciiTheme="majorHAnsi" w:hAnsiTheme="majorHAnsi"/>
      </w:rPr>
    </w:pPr>
  </w:p>
  <w:p w:rsidRPr="00BB4BBB" w:rsidR="005D1F24" w:rsidP="00253BC9" w:rsidRDefault="005D1F24" w14:paraId="7518BF02" w14:textId="6AAE99BA">
    <w:pPr>
      <w:rPr>
        <w:rFonts w:asciiTheme="majorHAnsi" w:hAnsiTheme="majorHAnsi"/>
      </w:rPr>
    </w:pPr>
  </w:p>
  <w:p w:rsidRPr="00BB4BBB" w:rsidR="005D1F24" w:rsidP="00253BC9" w:rsidRDefault="005D1F24" w14:paraId="5164A5F6" w14:textId="2872AB81">
    <w:pPr>
      <w:rPr>
        <w:rFonts w:asciiTheme="majorHAnsi" w:hAnsiTheme="majorHAns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EA9E0D"/>
    <w:multiLevelType w:val="hybridMultilevel"/>
    <w:tmpl w:val="FFFFFFFF"/>
    <w:lvl w:ilvl="0" w:tplc="D556E8A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C53C2C3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8BEFD2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1089C2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7AB6A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B2EF81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54A153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5C002D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1A01CD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5D075D4"/>
    <w:multiLevelType w:val="hybridMultilevel"/>
    <w:tmpl w:val="FABCB220"/>
    <w:lvl w:ilvl="0" w:tplc="0670447E">
      <w:numFmt w:val="bullet"/>
      <w:lvlText w:val=""/>
      <w:lvlJc w:val="left"/>
      <w:pPr>
        <w:ind w:left="720" w:hanging="360"/>
      </w:pPr>
      <w:rPr>
        <w:rFonts w:hint="default" w:ascii="Wingdings" w:hAnsi="Wingdings" w:eastAsiaTheme="minorHAnsi" w:cstheme="minorBidi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29F3990F"/>
    <w:multiLevelType w:val="hybridMultilevel"/>
    <w:tmpl w:val="659453BC"/>
    <w:lvl w:ilvl="0" w:tplc="C35E6E0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91C63E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DD0DE8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8CA449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9CCC3E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34CB61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3828CE1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D7280E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3E69F1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3A67495B"/>
    <w:multiLevelType w:val="hybridMultilevel"/>
    <w:tmpl w:val="C18A7D38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D4152B8"/>
    <w:multiLevelType w:val="hybridMultilevel"/>
    <w:tmpl w:val="10CCAC46"/>
    <w:lvl w:ilvl="0" w:tplc="A948D01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8925F1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D68493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B878578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E8FC923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48CABE7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B9E597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0C6077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40AC5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44A11A6A"/>
    <w:multiLevelType w:val="hybridMultilevel"/>
    <w:tmpl w:val="A89011A2"/>
    <w:lvl w:ilvl="0" w:tplc="C22A7358">
      <w:start w:val="1"/>
      <w:numFmt w:val="bullet"/>
      <w:pStyle w:val="02-Bullet"/>
      <w:lvlText w:val=""/>
      <w:lvlJc w:val="left"/>
      <w:pPr>
        <w:ind w:left="4897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453D70FC"/>
    <w:multiLevelType w:val="hybridMultilevel"/>
    <w:tmpl w:val="9634C52E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543C4C6A"/>
    <w:multiLevelType w:val="multilevel"/>
    <w:tmpl w:val="18EEDB1C"/>
    <w:lvl w:ilvl="0">
      <w:start w:val="1"/>
      <w:numFmt w:val="decimal"/>
      <w:suff w:val="space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964" w:hanging="964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247" w:hanging="1247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644" w:hanging="1644"/>
      </w:pPr>
      <w:rPr>
        <w:rFonts w:hint="default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suff w:val="space"/>
      <w:lvlText w:val="%1.%2.%3.%4.%5."/>
      <w:lvlJc w:val="left"/>
      <w:pPr>
        <w:ind w:left="2041" w:hanging="2041"/>
      </w:pPr>
      <w:rPr>
        <w:rFonts w:hint="default"/>
      </w:rPr>
    </w:lvl>
    <w:lvl w:ilvl="5">
      <w:start w:val="1"/>
      <w:numFmt w:val="decimal"/>
      <w:lvlRestart w:val="0"/>
      <w:suff w:val="space"/>
      <w:lvlText w:val="%1.%2.%3.%4.%5.%6."/>
      <w:lvlJc w:val="left"/>
      <w:pPr>
        <w:ind w:left="2325" w:hanging="232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546AAB33"/>
    <w:multiLevelType w:val="hybridMultilevel"/>
    <w:tmpl w:val="FFFFFFFF"/>
    <w:lvl w:ilvl="0" w:tplc="270C615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2F6E8D6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CCE4CE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52CCE1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6F683B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39A2675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FCED49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5C8CC6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68CE20C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2743DC0"/>
    <w:multiLevelType w:val="multilevel"/>
    <w:tmpl w:val="3DAC5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0" w15:restartNumberingAfterBreak="0">
    <w:nsid w:val="6E017835"/>
    <w:multiLevelType w:val="hybridMultilevel"/>
    <w:tmpl w:val="CF5C7F0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11" w15:restartNumberingAfterBreak="0">
    <w:nsid w:val="7CCCEE6C"/>
    <w:multiLevelType w:val="hybridMultilevel"/>
    <w:tmpl w:val="97A8992C"/>
    <w:lvl w:ilvl="0" w:tplc="A44450F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88CA216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1FE861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BFACB55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AC81D5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EF984FA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16C017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79E48B5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714F32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627813169">
    <w:abstractNumId w:val="4"/>
  </w:num>
  <w:num w:numId="2" w16cid:durableId="1633560897">
    <w:abstractNumId w:val="0"/>
  </w:num>
  <w:num w:numId="3" w16cid:durableId="2039507244">
    <w:abstractNumId w:val="8"/>
  </w:num>
  <w:num w:numId="4" w16cid:durableId="2081058681">
    <w:abstractNumId w:val="11"/>
  </w:num>
  <w:num w:numId="5" w16cid:durableId="797647834">
    <w:abstractNumId w:val="2"/>
  </w:num>
  <w:num w:numId="6" w16cid:durableId="156380419">
    <w:abstractNumId w:val="7"/>
  </w:num>
  <w:num w:numId="7" w16cid:durableId="1308129788">
    <w:abstractNumId w:val="7"/>
  </w:num>
  <w:num w:numId="8" w16cid:durableId="1342666212">
    <w:abstractNumId w:val="7"/>
  </w:num>
  <w:num w:numId="9" w16cid:durableId="1564221498">
    <w:abstractNumId w:val="7"/>
  </w:num>
  <w:num w:numId="10" w16cid:durableId="1597710941">
    <w:abstractNumId w:val="7"/>
  </w:num>
  <w:num w:numId="11" w16cid:durableId="900943922">
    <w:abstractNumId w:val="10"/>
  </w:num>
  <w:num w:numId="12" w16cid:durableId="1775443893">
    <w:abstractNumId w:val="5"/>
  </w:num>
  <w:num w:numId="13" w16cid:durableId="1153376680">
    <w:abstractNumId w:val="6"/>
  </w:num>
  <w:num w:numId="14" w16cid:durableId="552277317">
    <w:abstractNumId w:val="5"/>
    <w:lvlOverride w:ilvl="0">
      <w:startOverride w:val="1"/>
    </w:lvlOverride>
  </w:num>
  <w:num w:numId="15" w16cid:durableId="99421058">
    <w:abstractNumId w:val="9"/>
  </w:num>
  <w:num w:numId="16" w16cid:durableId="166406563">
    <w:abstractNumId w:val="1"/>
  </w:num>
  <w:num w:numId="17" w16cid:durableId="946044567">
    <w:abstractNumId w:val="3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DateAndTime/>
  <w:embedTrueTypeFonts/>
  <w:proofState w:spelling="clean" w:grammar="dirty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trackRevisions w:val="false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5D8F"/>
    <w:rsid w:val="00000926"/>
    <w:rsid w:val="00000E4A"/>
    <w:rsid w:val="00001AC2"/>
    <w:rsid w:val="00003F87"/>
    <w:rsid w:val="00004EB1"/>
    <w:rsid w:val="00006BF5"/>
    <w:rsid w:val="00007F92"/>
    <w:rsid w:val="00008A8B"/>
    <w:rsid w:val="00010662"/>
    <w:rsid w:val="00010A2B"/>
    <w:rsid w:val="00010B3B"/>
    <w:rsid w:val="00012C52"/>
    <w:rsid w:val="0001434B"/>
    <w:rsid w:val="000143AE"/>
    <w:rsid w:val="000167A1"/>
    <w:rsid w:val="00017635"/>
    <w:rsid w:val="00020FFE"/>
    <w:rsid w:val="000219AF"/>
    <w:rsid w:val="00021AE2"/>
    <w:rsid w:val="0002249E"/>
    <w:rsid w:val="0002264F"/>
    <w:rsid w:val="00022873"/>
    <w:rsid w:val="00022949"/>
    <w:rsid w:val="00024CB7"/>
    <w:rsid w:val="0002548C"/>
    <w:rsid w:val="00025653"/>
    <w:rsid w:val="0002668D"/>
    <w:rsid w:val="00030B10"/>
    <w:rsid w:val="000313EE"/>
    <w:rsid w:val="00031A74"/>
    <w:rsid w:val="00031BD5"/>
    <w:rsid w:val="000337DB"/>
    <w:rsid w:val="000341EC"/>
    <w:rsid w:val="00034E74"/>
    <w:rsid w:val="0004181D"/>
    <w:rsid w:val="000423A7"/>
    <w:rsid w:val="0004287E"/>
    <w:rsid w:val="00044BC7"/>
    <w:rsid w:val="00044C08"/>
    <w:rsid w:val="00045F67"/>
    <w:rsid w:val="00047B60"/>
    <w:rsid w:val="00050A78"/>
    <w:rsid w:val="000511E4"/>
    <w:rsid w:val="000538BD"/>
    <w:rsid w:val="00057AA3"/>
    <w:rsid w:val="00061008"/>
    <w:rsid w:val="00061C5B"/>
    <w:rsid w:val="00062016"/>
    <w:rsid w:val="0006208F"/>
    <w:rsid w:val="000623A5"/>
    <w:rsid w:val="0006310A"/>
    <w:rsid w:val="00063739"/>
    <w:rsid w:val="0006384E"/>
    <w:rsid w:val="00063D46"/>
    <w:rsid w:val="000641DA"/>
    <w:rsid w:val="0007092C"/>
    <w:rsid w:val="00070D7D"/>
    <w:rsid w:val="00071DF3"/>
    <w:rsid w:val="000727DF"/>
    <w:rsid w:val="0007413A"/>
    <w:rsid w:val="00076826"/>
    <w:rsid w:val="000772D3"/>
    <w:rsid w:val="000822AC"/>
    <w:rsid w:val="0008386E"/>
    <w:rsid w:val="0008451C"/>
    <w:rsid w:val="00084B8C"/>
    <w:rsid w:val="000920EF"/>
    <w:rsid w:val="000929A6"/>
    <w:rsid w:val="00095547"/>
    <w:rsid w:val="00095C41"/>
    <w:rsid w:val="00095DE1"/>
    <w:rsid w:val="0009656B"/>
    <w:rsid w:val="0009780C"/>
    <w:rsid w:val="000A39E1"/>
    <w:rsid w:val="000A40C1"/>
    <w:rsid w:val="000A461B"/>
    <w:rsid w:val="000A51F5"/>
    <w:rsid w:val="000A646F"/>
    <w:rsid w:val="000B26E9"/>
    <w:rsid w:val="000B4106"/>
    <w:rsid w:val="000B6E1D"/>
    <w:rsid w:val="000C0C39"/>
    <w:rsid w:val="000C0C80"/>
    <w:rsid w:val="000C3081"/>
    <w:rsid w:val="000C4A6E"/>
    <w:rsid w:val="000C4BFE"/>
    <w:rsid w:val="000C7B68"/>
    <w:rsid w:val="000D122D"/>
    <w:rsid w:val="000D3365"/>
    <w:rsid w:val="000D4646"/>
    <w:rsid w:val="000D7228"/>
    <w:rsid w:val="000D72FB"/>
    <w:rsid w:val="000D77AB"/>
    <w:rsid w:val="000E3FF5"/>
    <w:rsid w:val="000E43EB"/>
    <w:rsid w:val="000E5601"/>
    <w:rsid w:val="000E5FCA"/>
    <w:rsid w:val="000E68C1"/>
    <w:rsid w:val="000E6CD0"/>
    <w:rsid w:val="000F0CFD"/>
    <w:rsid w:val="000F1241"/>
    <w:rsid w:val="000F45CC"/>
    <w:rsid w:val="000F51CC"/>
    <w:rsid w:val="000F7E19"/>
    <w:rsid w:val="001005D2"/>
    <w:rsid w:val="00100D64"/>
    <w:rsid w:val="00102C34"/>
    <w:rsid w:val="001035C5"/>
    <w:rsid w:val="00106E85"/>
    <w:rsid w:val="001108B3"/>
    <w:rsid w:val="00112BB3"/>
    <w:rsid w:val="001165A0"/>
    <w:rsid w:val="00116822"/>
    <w:rsid w:val="00121C0B"/>
    <w:rsid w:val="00123385"/>
    <w:rsid w:val="001253CD"/>
    <w:rsid w:val="001266D1"/>
    <w:rsid w:val="001273AE"/>
    <w:rsid w:val="0012758A"/>
    <w:rsid w:val="00130DED"/>
    <w:rsid w:val="001348E6"/>
    <w:rsid w:val="00135101"/>
    <w:rsid w:val="00135205"/>
    <w:rsid w:val="001374C1"/>
    <w:rsid w:val="00140ADD"/>
    <w:rsid w:val="001410C1"/>
    <w:rsid w:val="001431E3"/>
    <w:rsid w:val="001445A8"/>
    <w:rsid w:val="00144D62"/>
    <w:rsid w:val="00144DAB"/>
    <w:rsid w:val="00145288"/>
    <w:rsid w:val="0014676F"/>
    <w:rsid w:val="0015035F"/>
    <w:rsid w:val="00151E28"/>
    <w:rsid w:val="00153260"/>
    <w:rsid w:val="001575F2"/>
    <w:rsid w:val="00157907"/>
    <w:rsid w:val="00157B8B"/>
    <w:rsid w:val="001638AE"/>
    <w:rsid w:val="00165822"/>
    <w:rsid w:val="00167DA2"/>
    <w:rsid w:val="00170C7E"/>
    <w:rsid w:val="00175A9D"/>
    <w:rsid w:val="0017615F"/>
    <w:rsid w:val="001802D1"/>
    <w:rsid w:val="00181193"/>
    <w:rsid w:val="00181210"/>
    <w:rsid w:val="0018227A"/>
    <w:rsid w:val="001840B2"/>
    <w:rsid w:val="00185285"/>
    <w:rsid w:val="00186BAA"/>
    <w:rsid w:val="00192100"/>
    <w:rsid w:val="00193CBD"/>
    <w:rsid w:val="00194CA8"/>
    <w:rsid w:val="001968D1"/>
    <w:rsid w:val="0019701F"/>
    <w:rsid w:val="00197812"/>
    <w:rsid w:val="001A0136"/>
    <w:rsid w:val="001A2094"/>
    <w:rsid w:val="001A266C"/>
    <w:rsid w:val="001A3B5C"/>
    <w:rsid w:val="001A425D"/>
    <w:rsid w:val="001A4F38"/>
    <w:rsid w:val="001A5F65"/>
    <w:rsid w:val="001A6AB1"/>
    <w:rsid w:val="001A74E4"/>
    <w:rsid w:val="001A76B9"/>
    <w:rsid w:val="001A7AD2"/>
    <w:rsid w:val="001B0570"/>
    <w:rsid w:val="001B28B1"/>
    <w:rsid w:val="001B5139"/>
    <w:rsid w:val="001B6DE8"/>
    <w:rsid w:val="001B7B2B"/>
    <w:rsid w:val="001C029C"/>
    <w:rsid w:val="001C28D5"/>
    <w:rsid w:val="001C3B45"/>
    <w:rsid w:val="001C4AA1"/>
    <w:rsid w:val="001C53D9"/>
    <w:rsid w:val="001C6C6E"/>
    <w:rsid w:val="001C7988"/>
    <w:rsid w:val="001C7ABF"/>
    <w:rsid w:val="001D01BE"/>
    <w:rsid w:val="001D0BAF"/>
    <w:rsid w:val="001D0DE7"/>
    <w:rsid w:val="001D1A9F"/>
    <w:rsid w:val="001D70F1"/>
    <w:rsid w:val="001D7C3B"/>
    <w:rsid w:val="001E2CEA"/>
    <w:rsid w:val="001E41B0"/>
    <w:rsid w:val="001E44B4"/>
    <w:rsid w:val="001E4B1F"/>
    <w:rsid w:val="001E6168"/>
    <w:rsid w:val="001F058D"/>
    <w:rsid w:val="001F06F7"/>
    <w:rsid w:val="001F0857"/>
    <w:rsid w:val="001F134A"/>
    <w:rsid w:val="001F253E"/>
    <w:rsid w:val="001F2A6F"/>
    <w:rsid w:val="001F3CF1"/>
    <w:rsid w:val="001F5F00"/>
    <w:rsid w:val="001F7D85"/>
    <w:rsid w:val="002000BA"/>
    <w:rsid w:val="00203CAA"/>
    <w:rsid w:val="00205366"/>
    <w:rsid w:val="00205D75"/>
    <w:rsid w:val="002064CA"/>
    <w:rsid w:val="00207863"/>
    <w:rsid w:val="00211693"/>
    <w:rsid w:val="002127CE"/>
    <w:rsid w:val="00213B9A"/>
    <w:rsid w:val="00213DB0"/>
    <w:rsid w:val="002152ED"/>
    <w:rsid w:val="00215B89"/>
    <w:rsid w:val="002168E4"/>
    <w:rsid w:val="00216A91"/>
    <w:rsid w:val="00216F4E"/>
    <w:rsid w:val="0022278A"/>
    <w:rsid w:val="00222AA8"/>
    <w:rsid w:val="002243E5"/>
    <w:rsid w:val="00224F2C"/>
    <w:rsid w:val="002268A2"/>
    <w:rsid w:val="00226AA4"/>
    <w:rsid w:val="00234326"/>
    <w:rsid w:val="00234814"/>
    <w:rsid w:val="002351EA"/>
    <w:rsid w:val="00236446"/>
    <w:rsid w:val="00236EF6"/>
    <w:rsid w:val="002371E2"/>
    <w:rsid w:val="002418E5"/>
    <w:rsid w:val="00241DFF"/>
    <w:rsid w:val="00242E17"/>
    <w:rsid w:val="00242E73"/>
    <w:rsid w:val="00245363"/>
    <w:rsid w:val="00246AAC"/>
    <w:rsid w:val="0025357A"/>
    <w:rsid w:val="00253BC9"/>
    <w:rsid w:val="00255A33"/>
    <w:rsid w:val="00256B14"/>
    <w:rsid w:val="002603C1"/>
    <w:rsid w:val="00260430"/>
    <w:rsid w:val="002618D6"/>
    <w:rsid w:val="00264862"/>
    <w:rsid w:val="00265D18"/>
    <w:rsid w:val="002668C2"/>
    <w:rsid w:val="00266AEF"/>
    <w:rsid w:val="002673A2"/>
    <w:rsid w:val="00267B1C"/>
    <w:rsid w:val="0027219D"/>
    <w:rsid w:val="002722D3"/>
    <w:rsid w:val="00272574"/>
    <w:rsid w:val="00275AC2"/>
    <w:rsid w:val="002764AC"/>
    <w:rsid w:val="00276B52"/>
    <w:rsid w:val="00277B88"/>
    <w:rsid w:val="002806CB"/>
    <w:rsid w:val="00280E32"/>
    <w:rsid w:val="0028228B"/>
    <w:rsid w:val="002831C6"/>
    <w:rsid w:val="0029172E"/>
    <w:rsid w:val="00291E36"/>
    <w:rsid w:val="00292C69"/>
    <w:rsid w:val="0029539F"/>
    <w:rsid w:val="00295880"/>
    <w:rsid w:val="00295CB3"/>
    <w:rsid w:val="00295D87"/>
    <w:rsid w:val="00296334"/>
    <w:rsid w:val="0029667F"/>
    <w:rsid w:val="002966FC"/>
    <w:rsid w:val="002A0377"/>
    <w:rsid w:val="002A1306"/>
    <w:rsid w:val="002A1546"/>
    <w:rsid w:val="002A1FB4"/>
    <w:rsid w:val="002A3E96"/>
    <w:rsid w:val="002A4AB7"/>
    <w:rsid w:val="002A700D"/>
    <w:rsid w:val="002A7F51"/>
    <w:rsid w:val="002B4B0F"/>
    <w:rsid w:val="002B4E99"/>
    <w:rsid w:val="002B7F67"/>
    <w:rsid w:val="002C0612"/>
    <w:rsid w:val="002C0929"/>
    <w:rsid w:val="002C1615"/>
    <w:rsid w:val="002C1F59"/>
    <w:rsid w:val="002C3C2B"/>
    <w:rsid w:val="002C3F9F"/>
    <w:rsid w:val="002D19BE"/>
    <w:rsid w:val="002D2384"/>
    <w:rsid w:val="002D27C3"/>
    <w:rsid w:val="002D2A89"/>
    <w:rsid w:val="002D2D38"/>
    <w:rsid w:val="002D2F0D"/>
    <w:rsid w:val="002D3B49"/>
    <w:rsid w:val="002D41C6"/>
    <w:rsid w:val="002D5699"/>
    <w:rsid w:val="002D5893"/>
    <w:rsid w:val="002D5CD5"/>
    <w:rsid w:val="002D725F"/>
    <w:rsid w:val="002D7464"/>
    <w:rsid w:val="002D7BE6"/>
    <w:rsid w:val="002E0360"/>
    <w:rsid w:val="002E4ADF"/>
    <w:rsid w:val="002E6502"/>
    <w:rsid w:val="002E68C4"/>
    <w:rsid w:val="002E69D5"/>
    <w:rsid w:val="002F0249"/>
    <w:rsid w:val="002F0AD4"/>
    <w:rsid w:val="002F37ED"/>
    <w:rsid w:val="002F41CD"/>
    <w:rsid w:val="002F43EF"/>
    <w:rsid w:val="002F7352"/>
    <w:rsid w:val="00302DDC"/>
    <w:rsid w:val="00303E11"/>
    <w:rsid w:val="00305470"/>
    <w:rsid w:val="00306A56"/>
    <w:rsid w:val="0030721D"/>
    <w:rsid w:val="00310ED6"/>
    <w:rsid w:val="00312F62"/>
    <w:rsid w:val="00315014"/>
    <w:rsid w:val="00315CE5"/>
    <w:rsid w:val="00316652"/>
    <w:rsid w:val="00316FCC"/>
    <w:rsid w:val="0031703A"/>
    <w:rsid w:val="0031750E"/>
    <w:rsid w:val="00323EC5"/>
    <w:rsid w:val="00325C44"/>
    <w:rsid w:val="00325CB8"/>
    <w:rsid w:val="003261EF"/>
    <w:rsid w:val="0032766F"/>
    <w:rsid w:val="00331853"/>
    <w:rsid w:val="0033278F"/>
    <w:rsid w:val="00333DBA"/>
    <w:rsid w:val="00340B8F"/>
    <w:rsid w:val="00340E7A"/>
    <w:rsid w:val="003425CB"/>
    <w:rsid w:val="00343B64"/>
    <w:rsid w:val="003454BC"/>
    <w:rsid w:val="0034567D"/>
    <w:rsid w:val="00350C4C"/>
    <w:rsid w:val="003511E1"/>
    <w:rsid w:val="00352676"/>
    <w:rsid w:val="003528D8"/>
    <w:rsid w:val="00353D69"/>
    <w:rsid w:val="003557C2"/>
    <w:rsid w:val="00360479"/>
    <w:rsid w:val="00361169"/>
    <w:rsid w:val="00361CCC"/>
    <w:rsid w:val="00362486"/>
    <w:rsid w:val="00362941"/>
    <w:rsid w:val="00364E8E"/>
    <w:rsid w:val="00365698"/>
    <w:rsid w:val="00366E39"/>
    <w:rsid w:val="00367CB8"/>
    <w:rsid w:val="00370FFA"/>
    <w:rsid w:val="00371AF5"/>
    <w:rsid w:val="003739BE"/>
    <w:rsid w:val="00381CA0"/>
    <w:rsid w:val="00390D51"/>
    <w:rsid w:val="00391614"/>
    <w:rsid w:val="00391E7A"/>
    <w:rsid w:val="00392577"/>
    <w:rsid w:val="00396F77"/>
    <w:rsid w:val="003A0C3A"/>
    <w:rsid w:val="003A50D4"/>
    <w:rsid w:val="003A62CF"/>
    <w:rsid w:val="003B02BB"/>
    <w:rsid w:val="003B12BB"/>
    <w:rsid w:val="003B162A"/>
    <w:rsid w:val="003B332C"/>
    <w:rsid w:val="003B39E1"/>
    <w:rsid w:val="003B5C58"/>
    <w:rsid w:val="003B649D"/>
    <w:rsid w:val="003B6BB4"/>
    <w:rsid w:val="003C32B6"/>
    <w:rsid w:val="003C32EC"/>
    <w:rsid w:val="003C3C2B"/>
    <w:rsid w:val="003C70F2"/>
    <w:rsid w:val="003D22F1"/>
    <w:rsid w:val="003D2378"/>
    <w:rsid w:val="003D3522"/>
    <w:rsid w:val="003D3C0B"/>
    <w:rsid w:val="003D3D30"/>
    <w:rsid w:val="003D7533"/>
    <w:rsid w:val="003D767E"/>
    <w:rsid w:val="003E02CD"/>
    <w:rsid w:val="003E0592"/>
    <w:rsid w:val="003E1656"/>
    <w:rsid w:val="003E35A9"/>
    <w:rsid w:val="003E5CD6"/>
    <w:rsid w:val="003E73C7"/>
    <w:rsid w:val="003F117A"/>
    <w:rsid w:val="003F22EE"/>
    <w:rsid w:val="003F2F3C"/>
    <w:rsid w:val="003F2F92"/>
    <w:rsid w:val="003F3A5B"/>
    <w:rsid w:val="003F4979"/>
    <w:rsid w:val="003F4E90"/>
    <w:rsid w:val="003F55AD"/>
    <w:rsid w:val="003F5A1A"/>
    <w:rsid w:val="003F60E7"/>
    <w:rsid w:val="003F654D"/>
    <w:rsid w:val="003F6F14"/>
    <w:rsid w:val="00401008"/>
    <w:rsid w:val="00403313"/>
    <w:rsid w:val="0040671C"/>
    <w:rsid w:val="00406DF6"/>
    <w:rsid w:val="00407995"/>
    <w:rsid w:val="00407B8C"/>
    <w:rsid w:val="00411AFC"/>
    <w:rsid w:val="004129A4"/>
    <w:rsid w:val="004139C0"/>
    <w:rsid w:val="00417259"/>
    <w:rsid w:val="00417371"/>
    <w:rsid w:val="00417A8B"/>
    <w:rsid w:val="004200B5"/>
    <w:rsid w:val="004242E3"/>
    <w:rsid w:val="00424DC8"/>
    <w:rsid w:val="00425931"/>
    <w:rsid w:val="00426034"/>
    <w:rsid w:val="00430475"/>
    <w:rsid w:val="004314F4"/>
    <w:rsid w:val="00433532"/>
    <w:rsid w:val="00434DB4"/>
    <w:rsid w:val="0043552B"/>
    <w:rsid w:val="0043614D"/>
    <w:rsid w:val="004365A2"/>
    <w:rsid w:val="00443D61"/>
    <w:rsid w:val="00446BE8"/>
    <w:rsid w:val="00450C73"/>
    <w:rsid w:val="00450EAF"/>
    <w:rsid w:val="004536AD"/>
    <w:rsid w:val="00453E0B"/>
    <w:rsid w:val="00455719"/>
    <w:rsid w:val="00457293"/>
    <w:rsid w:val="00460BB8"/>
    <w:rsid w:val="004618E1"/>
    <w:rsid w:val="00464524"/>
    <w:rsid w:val="004649B1"/>
    <w:rsid w:val="00464FD7"/>
    <w:rsid w:val="004654DB"/>
    <w:rsid w:val="0046561D"/>
    <w:rsid w:val="00467774"/>
    <w:rsid w:val="004703F7"/>
    <w:rsid w:val="00472844"/>
    <w:rsid w:val="00472D6E"/>
    <w:rsid w:val="00473666"/>
    <w:rsid w:val="00473AAB"/>
    <w:rsid w:val="00475D3E"/>
    <w:rsid w:val="00476924"/>
    <w:rsid w:val="004802B8"/>
    <w:rsid w:val="004818A7"/>
    <w:rsid w:val="00484C2E"/>
    <w:rsid w:val="00484E2C"/>
    <w:rsid w:val="0048537E"/>
    <w:rsid w:val="00493C03"/>
    <w:rsid w:val="00494062"/>
    <w:rsid w:val="0049432B"/>
    <w:rsid w:val="00495D7F"/>
    <w:rsid w:val="004A0CB1"/>
    <w:rsid w:val="004A0E55"/>
    <w:rsid w:val="004A1842"/>
    <w:rsid w:val="004A245F"/>
    <w:rsid w:val="004A3D18"/>
    <w:rsid w:val="004A3D9E"/>
    <w:rsid w:val="004A4352"/>
    <w:rsid w:val="004A783D"/>
    <w:rsid w:val="004B3124"/>
    <w:rsid w:val="004B40F7"/>
    <w:rsid w:val="004B472A"/>
    <w:rsid w:val="004B4A64"/>
    <w:rsid w:val="004B5032"/>
    <w:rsid w:val="004B5F1D"/>
    <w:rsid w:val="004B7601"/>
    <w:rsid w:val="004C0211"/>
    <w:rsid w:val="004C096A"/>
    <w:rsid w:val="004C2C87"/>
    <w:rsid w:val="004C37EB"/>
    <w:rsid w:val="004C4A15"/>
    <w:rsid w:val="004C6C5D"/>
    <w:rsid w:val="004C7897"/>
    <w:rsid w:val="004C7AFE"/>
    <w:rsid w:val="004D41F1"/>
    <w:rsid w:val="004D7555"/>
    <w:rsid w:val="004E01A5"/>
    <w:rsid w:val="004E21B7"/>
    <w:rsid w:val="004E2DDD"/>
    <w:rsid w:val="004E38EB"/>
    <w:rsid w:val="004E6015"/>
    <w:rsid w:val="004F5C88"/>
    <w:rsid w:val="004F6ADC"/>
    <w:rsid w:val="005012D6"/>
    <w:rsid w:val="00501AFB"/>
    <w:rsid w:val="00502321"/>
    <w:rsid w:val="005027B5"/>
    <w:rsid w:val="00504C90"/>
    <w:rsid w:val="005051E6"/>
    <w:rsid w:val="00505685"/>
    <w:rsid w:val="005057AA"/>
    <w:rsid w:val="005076E6"/>
    <w:rsid w:val="00507E22"/>
    <w:rsid w:val="00511929"/>
    <w:rsid w:val="00511EE6"/>
    <w:rsid w:val="005142B7"/>
    <w:rsid w:val="0051482E"/>
    <w:rsid w:val="00514C68"/>
    <w:rsid w:val="00514CB5"/>
    <w:rsid w:val="0051549C"/>
    <w:rsid w:val="005162D8"/>
    <w:rsid w:val="00517EDC"/>
    <w:rsid w:val="00521D01"/>
    <w:rsid w:val="005226A7"/>
    <w:rsid w:val="005229A7"/>
    <w:rsid w:val="00522F74"/>
    <w:rsid w:val="00523428"/>
    <w:rsid w:val="0052720A"/>
    <w:rsid w:val="00532829"/>
    <w:rsid w:val="00532C91"/>
    <w:rsid w:val="005355F0"/>
    <w:rsid w:val="005357E7"/>
    <w:rsid w:val="005362BF"/>
    <w:rsid w:val="00536757"/>
    <w:rsid w:val="00543679"/>
    <w:rsid w:val="00543844"/>
    <w:rsid w:val="00544748"/>
    <w:rsid w:val="00551FE1"/>
    <w:rsid w:val="005520A2"/>
    <w:rsid w:val="0055343D"/>
    <w:rsid w:val="00554478"/>
    <w:rsid w:val="00556147"/>
    <w:rsid w:val="00560819"/>
    <w:rsid w:val="005609FA"/>
    <w:rsid w:val="0056104B"/>
    <w:rsid w:val="00561078"/>
    <w:rsid w:val="005615BA"/>
    <w:rsid w:val="00561D65"/>
    <w:rsid w:val="00562D72"/>
    <w:rsid w:val="005631A7"/>
    <w:rsid w:val="00566C82"/>
    <w:rsid w:val="00567E74"/>
    <w:rsid w:val="005717FE"/>
    <w:rsid w:val="0057264B"/>
    <w:rsid w:val="005727F1"/>
    <w:rsid w:val="005731BE"/>
    <w:rsid w:val="00573E2E"/>
    <w:rsid w:val="00573FB0"/>
    <w:rsid w:val="00574AAB"/>
    <w:rsid w:val="00575716"/>
    <w:rsid w:val="005834DC"/>
    <w:rsid w:val="0058394E"/>
    <w:rsid w:val="00583A84"/>
    <w:rsid w:val="00584BE1"/>
    <w:rsid w:val="00587D8D"/>
    <w:rsid w:val="00590AA3"/>
    <w:rsid w:val="00591FD0"/>
    <w:rsid w:val="00594FA8"/>
    <w:rsid w:val="00595BA5"/>
    <w:rsid w:val="00595C21"/>
    <w:rsid w:val="0059778C"/>
    <w:rsid w:val="005A1295"/>
    <w:rsid w:val="005A1DE7"/>
    <w:rsid w:val="005A2933"/>
    <w:rsid w:val="005A5D8F"/>
    <w:rsid w:val="005A7142"/>
    <w:rsid w:val="005B243C"/>
    <w:rsid w:val="005B4AA6"/>
    <w:rsid w:val="005B6D89"/>
    <w:rsid w:val="005B7EF1"/>
    <w:rsid w:val="005C14EF"/>
    <w:rsid w:val="005C2180"/>
    <w:rsid w:val="005C50BA"/>
    <w:rsid w:val="005C5476"/>
    <w:rsid w:val="005C61C3"/>
    <w:rsid w:val="005D12C4"/>
    <w:rsid w:val="005D1484"/>
    <w:rsid w:val="005D1F24"/>
    <w:rsid w:val="005D7F65"/>
    <w:rsid w:val="005E299B"/>
    <w:rsid w:val="005E2F75"/>
    <w:rsid w:val="005E5BD3"/>
    <w:rsid w:val="005E7B9C"/>
    <w:rsid w:val="005E7F23"/>
    <w:rsid w:val="005E7FCE"/>
    <w:rsid w:val="005F042A"/>
    <w:rsid w:val="005F072A"/>
    <w:rsid w:val="005F0EE7"/>
    <w:rsid w:val="005F0F86"/>
    <w:rsid w:val="005F10CC"/>
    <w:rsid w:val="005F3F40"/>
    <w:rsid w:val="005F6403"/>
    <w:rsid w:val="005F6E6E"/>
    <w:rsid w:val="005F6EA2"/>
    <w:rsid w:val="006001F3"/>
    <w:rsid w:val="00602B3B"/>
    <w:rsid w:val="006033B1"/>
    <w:rsid w:val="006039DF"/>
    <w:rsid w:val="0061179C"/>
    <w:rsid w:val="00613DC6"/>
    <w:rsid w:val="00614611"/>
    <w:rsid w:val="00614A97"/>
    <w:rsid w:val="006156C3"/>
    <w:rsid w:val="0061570C"/>
    <w:rsid w:val="00616832"/>
    <w:rsid w:val="00620817"/>
    <w:rsid w:val="00623812"/>
    <w:rsid w:val="00623F3A"/>
    <w:rsid w:val="006245C5"/>
    <w:rsid w:val="00624D77"/>
    <w:rsid w:val="00625B2F"/>
    <w:rsid w:val="00627A88"/>
    <w:rsid w:val="00630884"/>
    <w:rsid w:val="006308C3"/>
    <w:rsid w:val="00631EE5"/>
    <w:rsid w:val="00632565"/>
    <w:rsid w:val="00632D64"/>
    <w:rsid w:val="00633747"/>
    <w:rsid w:val="00642C3E"/>
    <w:rsid w:val="00643289"/>
    <w:rsid w:val="006464D2"/>
    <w:rsid w:val="006469AC"/>
    <w:rsid w:val="006517FA"/>
    <w:rsid w:val="00651E0A"/>
    <w:rsid w:val="00653A00"/>
    <w:rsid w:val="0065507F"/>
    <w:rsid w:val="0065527C"/>
    <w:rsid w:val="006572E0"/>
    <w:rsid w:val="0066116C"/>
    <w:rsid w:val="00662ADC"/>
    <w:rsid w:val="00666196"/>
    <w:rsid w:val="006672A0"/>
    <w:rsid w:val="00672104"/>
    <w:rsid w:val="006722DC"/>
    <w:rsid w:val="00672583"/>
    <w:rsid w:val="006742FC"/>
    <w:rsid w:val="00674BB4"/>
    <w:rsid w:val="00675D9B"/>
    <w:rsid w:val="0067652A"/>
    <w:rsid w:val="00676573"/>
    <w:rsid w:val="0067719B"/>
    <w:rsid w:val="0068158B"/>
    <w:rsid w:val="00683868"/>
    <w:rsid w:val="00684270"/>
    <w:rsid w:val="00684780"/>
    <w:rsid w:val="006857E7"/>
    <w:rsid w:val="006868E2"/>
    <w:rsid w:val="00692CF9"/>
    <w:rsid w:val="006939B7"/>
    <w:rsid w:val="00695FB6"/>
    <w:rsid w:val="00697672"/>
    <w:rsid w:val="006A09C0"/>
    <w:rsid w:val="006A2071"/>
    <w:rsid w:val="006A2F5B"/>
    <w:rsid w:val="006A5AFE"/>
    <w:rsid w:val="006B0D1C"/>
    <w:rsid w:val="006B2832"/>
    <w:rsid w:val="006B45C5"/>
    <w:rsid w:val="006B4E39"/>
    <w:rsid w:val="006B5ED1"/>
    <w:rsid w:val="006B6540"/>
    <w:rsid w:val="006C0BDC"/>
    <w:rsid w:val="006C0C46"/>
    <w:rsid w:val="006C3200"/>
    <w:rsid w:val="006D05EA"/>
    <w:rsid w:val="006D3B2F"/>
    <w:rsid w:val="006D550A"/>
    <w:rsid w:val="006D7164"/>
    <w:rsid w:val="006E0408"/>
    <w:rsid w:val="006E06D7"/>
    <w:rsid w:val="006E289E"/>
    <w:rsid w:val="006E3562"/>
    <w:rsid w:val="006E4CD7"/>
    <w:rsid w:val="006F0A76"/>
    <w:rsid w:val="006F1EF2"/>
    <w:rsid w:val="006F275A"/>
    <w:rsid w:val="006F5E23"/>
    <w:rsid w:val="006F64E6"/>
    <w:rsid w:val="006F7C3E"/>
    <w:rsid w:val="00701426"/>
    <w:rsid w:val="00702769"/>
    <w:rsid w:val="00706674"/>
    <w:rsid w:val="0070698F"/>
    <w:rsid w:val="00710E71"/>
    <w:rsid w:val="007121AB"/>
    <w:rsid w:val="00714A9E"/>
    <w:rsid w:val="00715537"/>
    <w:rsid w:val="0071626D"/>
    <w:rsid w:val="00716308"/>
    <w:rsid w:val="00716421"/>
    <w:rsid w:val="00716536"/>
    <w:rsid w:val="00722145"/>
    <w:rsid w:val="00723235"/>
    <w:rsid w:val="0072339B"/>
    <w:rsid w:val="00723AC9"/>
    <w:rsid w:val="00727AB7"/>
    <w:rsid w:val="00730529"/>
    <w:rsid w:val="00731C42"/>
    <w:rsid w:val="00733166"/>
    <w:rsid w:val="007332D9"/>
    <w:rsid w:val="00733AEE"/>
    <w:rsid w:val="00735A68"/>
    <w:rsid w:val="00735E2A"/>
    <w:rsid w:val="00736F32"/>
    <w:rsid w:val="0073716D"/>
    <w:rsid w:val="00737FD1"/>
    <w:rsid w:val="007401B4"/>
    <w:rsid w:val="00741021"/>
    <w:rsid w:val="0074173B"/>
    <w:rsid w:val="00742165"/>
    <w:rsid w:val="00742714"/>
    <w:rsid w:val="00743479"/>
    <w:rsid w:val="00743C34"/>
    <w:rsid w:val="00743E62"/>
    <w:rsid w:val="007442D3"/>
    <w:rsid w:val="00744775"/>
    <w:rsid w:val="00745F58"/>
    <w:rsid w:val="00747D0D"/>
    <w:rsid w:val="00752F2D"/>
    <w:rsid w:val="007536DB"/>
    <w:rsid w:val="007538B6"/>
    <w:rsid w:val="00756A83"/>
    <w:rsid w:val="007605B4"/>
    <w:rsid w:val="00760911"/>
    <w:rsid w:val="00765231"/>
    <w:rsid w:val="00766D00"/>
    <w:rsid w:val="00767BBC"/>
    <w:rsid w:val="00773A7F"/>
    <w:rsid w:val="0077466D"/>
    <w:rsid w:val="00780311"/>
    <w:rsid w:val="00782252"/>
    <w:rsid w:val="0078235B"/>
    <w:rsid w:val="0078561B"/>
    <w:rsid w:val="00786EC3"/>
    <w:rsid w:val="0078706C"/>
    <w:rsid w:val="007902ED"/>
    <w:rsid w:val="007904F9"/>
    <w:rsid w:val="00791ACF"/>
    <w:rsid w:val="007933D3"/>
    <w:rsid w:val="00793F12"/>
    <w:rsid w:val="007957E3"/>
    <w:rsid w:val="00796303"/>
    <w:rsid w:val="00796CCB"/>
    <w:rsid w:val="00796D80"/>
    <w:rsid w:val="007974E2"/>
    <w:rsid w:val="007A0F03"/>
    <w:rsid w:val="007A18CD"/>
    <w:rsid w:val="007A2660"/>
    <w:rsid w:val="007A4948"/>
    <w:rsid w:val="007A6547"/>
    <w:rsid w:val="007B0002"/>
    <w:rsid w:val="007B0961"/>
    <w:rsid w:val="007B18BB"/>
    <w:rsid w:val="007B19D7"/>
    <w:rsid w:val="007B3DDB"/>
    <w:rsid w:val="007B5E78"/>
    <w:rsid w:val="007B6501"/>
    <w:rsid w:val="007C2F37"/>
    <w:rsid w:val="007C3044"/>
    <w:rsid w:val="007C34A9"/>
    <w:rsid w:val="007C3D70"/>
    <w:rsid w:val="007C7A05"/>
    <w:rsid w:val="007D1510"/>
    <w:rsid w:val="007D1566"/>
    <w:rsid w:val="007D79E5"/>
    <w:rsid w:val="007E0C6C"/>
    <w:rsid w:val="007F1C57"/>
    <w:rsid w:val="007F406F"/>
    <w:rsid w:val="007F629E"/>
    <w:rsid w:val="007F64EB"/>
    <w:rsid w:val="008012AF"/>
    <w:rsid w:val="0080161F"/>
    <w:rsid w:val="00801C6B"/>
    <w:rsid w:val="00802EEB"/>
    <w:rsid w:val="008032CF"/>
    <w:rsid w:val="008041A4"/>
    <w:rsid w:val="008058A0"/>
    <w:rsid w:val="00805B39"/>
    <w:rsid w:val="00805DBE"/>
    <w:rsid w:val="00813E6E"/>
    <w:rsid w:val="00814C00"/>
    <w:rsid w:val="0081658A"/>
    <w:rsid w:val="008168BE"/>
    <w:rsid w:val="00817BC1"/>
    <w:rsid w:val="00817CA8"/>
    <w:rsid w:val="00821C40"/>
    <w:rsid w:val="008224D4"/>
    <w:rsid w:val="00824635"/>
    <w:rsid w:val="008251AF"/>
    <w:rsid w:val="00825F0C"/>
    <w:rsid w:val="00826861"/>
    <w:rsid w:val="00830046"/>
    <w:rsid w:val="008311F0"/>
    <w:rsid w:val="008313F2"/>
    <w:rsid w:val="00831F62"/>
    <w:rsid w:val="00834004"/>
    <w:rsid w:val="008341B9"/>
    <w:rsid w:val="00836407"/>
    <w:rsid w:val="00837A3B"/>
    <w:rsid w:val="00837FD3"/>
    <w:rsid w:val="00840527"/>
    <w:rsid w:val="00840836"/>
    <w:rsid w:val="00842A70"/>
    <w:rsid w:val="00842E76"/>
    <w:rsid w:val="0084552F"/>
    <w:rsid w:val="00845878"/>
    <w:rsid w:val="00846356"/>
    <w:rsid w:val="00846747"/>
    <w:rsid w:val="00847DCB"/>
    <w:rsid w:val="00853EB2"/>
    <w:rsid w:val="00854FB2"/>
    <w:rsid w:val="008556E3"/>
    <w:rsid w:val="00855BA5"/>
    <w:rsid w:val="0085630A"/>
    <w:rsid w:val="00857899"/>
    <w:rsid w:val="00860044"/>
    <w:rsid w:val="008602EC"/>
    <w:rsid w:val="008605F7"/>
    <w:rsid w:val="0086076F"/>
    <w:rsid w:val="008607A8"/>
    <w:rsid w:val="00861188"/>
    <w:rsid w:val="00862EC4"/>
    <w:rsid w:val="0086752D"/>
    <w:rsid w:val="00867D47"/>
    <w:rsid w:val="0087003F"/>
    <w:rsid w:val="00870891"/>
    <w:rsid w:val="00870BA4"/>
    <w:rsid w:val="0087402C"/>
    <w:rsid w:val="00874312"/>
    <w:rsid w:val="00874EF9"/>
    <w:rsid w:val="00877BA3"/>
    <w:rsid w:val="00880B74"/>
    <w:rsid w:val="00881951"/>
    <w:rsid w:val="00881E2F"/>
    <w:rsid w:val="00882EB3"/>
    <w:rsid w:val="00884491"/>
    <w:rsid w:val="00885873"/>
    <w:rsid w:val="00886363"/>
    <w:rsid w:val="0089104B"/>
    <w:rsid w:val="008A15CC"/>
    <w:rsid w:val="008A331A"/>
    <w:rsid w:val="008A73F1"/>
    <w:rsid w:val="008B10EC"/>
    <w:rsid w:val="008B1E5C"/>
    <w:rsid w:val="008B452F"/>
    <w:rsid w:val="008B59E4"/>
    <w:rsid w:val="008B5BD5"/>
    <w:rsid w:val="008B6B47"/>
    <w:rsid w:val="008B72E4"/>
    <w:rsid w:val="008C0EC8"/>
    <w:rsid w:val="008C140C"/>
    <w:rsid w:val="008C1508"/>
    <w:rsid w:val="008C1577"/>
    <w:rsid w:val="008C182F"/>
    <w:rsid w:val="008C191E"/>
    <w:rsid w:val="008C1ADB"/>
    <w:rsid w:val="008C203E"/>
    <w:rsid w:val="008C223C"/>
    <w:rsid w:val="008C4E0C"/>
    <w:rsid w:val="008C528C"/>
    <w:rsid w:val="008D2674"/>
    <w:rsid w:val="008D65FF"/>
    <w:rsid w:val="008D68EB"/>
    <w:rsid w:val="008D6E01"/>
    <w:rsid w:val="008D7A6D"/>
    <w:rsid w:val="008E3ABA"/>
    <w:rsid w:val="008E462A"/>
    <w:rsid w:val="008E48A1"/>
    <w:rsid w:val="008E5A86"/>
    <w:rsid w:val="008E5C7F"/>
    <w:rsid w:val="008E648E"/>
    <w:rsid w:val="008E6CAB"/>
    <w:rsid w:val="008F122A"/>
    <w:rsid w:val="008F180C"/>
    <w:rsid w:val="008F3A00"/>
    <w:rsid w:val="008F3AE6"/>
    <w:rsid w:val="008F49C3"/>
    <w:rsid w:val="008F6017"/>
    <w:rsid w:val="008F7ED4"/>
    <w:rsid w:val="00900D9B"/>
    <w:rsid w:val="0090115D"/>
    <w:rsid w:val="00903D0C"/>
    <w:rsid w:val="00911533"/>
    <w:rsid w:val="009134F1"/>
    <w:rsid w:val="00913A12"/>
    <w:rsid w:val="0091410D"/>
    <w:rsid w:val="00914BE4"/>
    <w:rsid w:val="00915526"/>
    <w:rsid w:val="00917494"/>
    <w:rsid w:val="00920388"/>
    <w:rsid w:val="009214D8"/>
    <w:rsid w:val="00922780"/>
    <w:rsid w:val="009250C2"/>
    <w:rsid w:val="009260AC"/>
    <w:rsid w:val="00926E02"/>
    <w:rsid w:val="009276DD"/>
    <w:rsid w:val="00927719"/>
    <w:rsid w:val="00934A87"/>
    <w:rsid w:val="00937A64"/>
    <w:rsid w:val="00940E3C"/>
    <w:rsid w:val="009422A2"/>
    <w:rsid w:val="00943F9F"/>
    <w:rsid w:val="009502B0"/>
    <w:rsid w:val="0095198D"/>
    <w:rsid w:val="00956670"/>
    <w:rsid w:val="00957743"/>
    <w:rsid w:val="0096426A"/>
    <w:rsid w:val="00964F71"/>
    <w:rsid w:val="00965107"/>
    <w:rsid w:val="009653CD"/>
    <w:rsid w:val="00965D90"/>
    <w:rsid w:val="00965FBC"/>
    <w:rsid w:val="009667C1"/>
    <w:rsid w:val="00966C14"/>
    <w:rsid w:val="009671D3"/>
    <w:rsid w:val="00970D8C"/>
    <w:rsid w:val="00970EBF"/>
    <w:rsid w:val="00972A29"/>
    <w:rsid w:val="00972E14"/>
    <w:rsid w:val="00976F09"/>
    <w:rsid w:val="0097755D"/>
    <w:rsid w:val="00977F11"/>
    <w:rsid w:val="009800C1"/>
    <w:rsid w:val="009817FE"/>
    <w:rsid w:val="00981AA5"/>
    <w:rsid w:val="009837BC"/>
    <w:rsid w:val="00984CE1"/>
    <w:rsid w:val="009852C7"/>
    <w:rsid w:val="00987046"/>
    <w:rsid w:val="009904ED"/>
    <w:rsid w:val="00992BEE"/>
    <w:rsid w:val="00992E8A"/>
    <w:rsid w:val="0099603A"/>
    <w:rsid w:val="009972AD"/>
    <w:rsid w:val="009976FB"/>
    <w:rsid w:val="00997810"/>
    <w:rsid w:val="00997A18"/>
    <w:rsid w:val="009A0347"/>
    <w:rsid w:val="009A0902"/>
    <w:rsid w:val="009A3268"/>
    <w:rsid w:val="009B0B63"/>
    <w:rsid w:val="009B25E5"/>
    <w:rsid w:val="009B28B1"/>
    <w:rsid w:val="009B5BA3"/>
    <w:rsid w:val="009B651C"/>
    <w:rsid w:val="009C0498"/>
    <w:rsid w:val="009C06E9"/>
    <w:rsid w:val="009C134D"/>
    <w:rsid w:val="009C3DAD"/>
    <w:rsid w:val="009C3F35"/>
    <w:rsid w:val="009C40BB"/>
    <w:rsid w:val="009C4D69"/>
    <w:rsid w:val="009C68EE"/>
    <w:rsid w:val="009C729E"/>
    <w:rsid w:val="009C78C2"/>
    <w:rsid w:val="009C7CEF"/>
    <w:rsid w:val="009D27B0"/>
    <w:rsid w:val="009D306E"/>
    <w:rsid w:val="009D4D0B"/>
    <w:rsid w:val="009D7CCC"/>
    <w:rsid w:val="009E1FEA"/>
    <w:rsid w:val="009E2EB3"/>
    <w:rsid w:val="009E5CFC"/>
    <w:rsid w:val="009E6275"/>
    <w:rsid w:val="009E68CE"/>
    <w:rsid w:val="009F062A"/>
    <w:rsid w:val="009F0CD9"/>
    <w:rsid w:val="009FFCD2"/>
    <w:rsid w:val="00A02880"/>
    <w:rsid w:val="00A0331D"/>
    <w:rsid w:val="00A06CA5"/>
    <w:rsid w:val="00A13335"/>
    <w:rsid w:val="00A16090"/>
    <w:rsid w:val="00A17123"/>
    <w:rsid w:val="00A172AD"/>
    <w:rsid w:val="00A21F60"/>
    <w:rsid w:val="00A2710C"/>
    <w:rsid w:val="00A311B4"/>
    <w:rsid w:val="00A330FF"/>
    <w:rsid w:val="00A353BD"/>
    <w:rsid w:val="00A368D7"/>
    <w:rsid w:val="00A377CD"/>
    <w:rsid w:val="00A40606"/>
    <w:rsid w:val="00A4136D"/>
    <w:rsid w:val="00A41D45"/>
    <w:rsid w:val="00A424DB"/>
    <w:rsid w:val="00A44971"/>
    <w:rsid w:val="00A46B35"/>
    <w:rsid w:val="00A46D20"/>
    <w:rsid w:val="00A477BB"/>
    <w:rsid w:val="00A479DB"/>
    <w:rsid w:val="00A51EBF"/>
    <w:rsid w:val="00A523A8"/>
    <w:rsid w:val="00A52F32"/>
    <w:rsid w:val="00A534F5"/>
    <w:rsid w:val="00A53936"/>
    <w:rsid w:val="00A6292B"/>
    <w:rsid w:val="00A650A5"/>
    <w:rsid w:val="00A66A63"/>
    <w:rsid w:val="00A70DC5"/>
    <w:rsid w:val="00A7256B"/>
    <w:rsid w:val="00A727BF"/>
    <w:rsid w:val="00A76384"/>
    <w:rsid w:val="00A76544"/>
    <w:rsid w:val="00A76ABC"/>
    <w:rsid w:val="00A80EAA"/>
    <w:rsid w:val="00A858D1"/>
    <w:rsid w:val="00A86822"/>
    <w:rsid w:val="00A919D7"/>
    <w:rsid w:val="00A92538"/>
    <w:rsid w:val="00A92A7B"/>
    <w:rsid w:val="00A92CBA"/>
    <w:rsid w:val="00A92E21"/>
    <w:rsid w:val="00A93483"/>
    <w:rsid w:val="00A93F82"/>
    <w:rsid w:val="00A94024"/>
    <w:rsid w:val="00A9591F"/>
    <w:rsid w:val="00A96B44"/>
    <w:rsid w:val="00AA0F12"/>
    <w:rsid w:val="00AA16AE"/>
    <w:rsid w:val="00AA1C19"/>
    <w:rsid w:val="00AA1F1D"/>
    <w:rsid w:val="00AA3700"/>
    <w:rsid w:val="00AA69DE"/>
    <w:rsid w:val="00AB0070"/>
    <w:rsid w:val="00AB10FA"/>
    <w:rsid w:val="00AB133D"/>
    <w:rsid w:val="00AB179A"/>
    <w:rsid w:val="00AB30A3"/>
    <w:rsid w:val="00AB388B"/>
    <w:rsid w:val="00AB3BB1"/>
    <w:rsid w:val="00AB3D17"/>
    <w:rsid w:val="00AB4A77"/>
    <w:rsid w:val="00AB57CB"/>
    <w:rsid w:val="00AB7927"/>
    <w:rsid w:val="00AC0F32"/>
    <w:rsid w:val="00AC2332"/>
    <w:rsid w:val="00AC2482"/>
    <w:rsid w:val="00AC24F6"/>
    <w:rsid w:val="00AC3D8F"/>
    <w:rsid w:val="00AC6A36"/>
    <w:rsid w:val="00AC7CA2"/>
    <w:rsid w:val="00AD063C"/>
    <w:rsid w:val="00AD2273"/>
    <w:rsid w:val="00AD2362"/>
    <w:rsid w:val="00AD561C"/>
    <w:rsid w:val="00AD63BF"/>
    <w:rsid w:val="00AD6834"/>
    <w:rsid w:val="00AE2B1C"/>
    <w:rsid w:val="00AE547C"/>
    <w:rsid w:val="00AE760F"/>
    <w:rsid w:val="00AF1228"/>
    <w:rsid w:val="00AF1CA0"/>
    <w:rsid w:val="00AF529C"/>
    <w:rsid w:val="00AF5669"/>
    <w:rsid w:val="00AF6833"/>
    <w:rsid w:val="00B003A6"/>
    <w:rsid w:val="00B0164C"/>
    <w:rsid w:val="00B01C8C"/>
    <w:rsid w:val="00B01D65"/>
    <w:rsid w:val="00B02541"/>
    <w:rsid w:val="00B02BA2"/>
    <w:rsid w:val="00B03733"/>
    <w:rsid w:val="00B0413A"/>
    <w:rsid w:val="00B052B2"/>
    <w:rsid w:val="00B064D2"/>
    <w:rsid w:val="00B07BD0"/>
    <w:rsid w:val="00B07DE7"/>
    <w:rsid w:val="00B1071C"/>
    <w:rsid w:val="00B12827"/>
    <w:rsid w:val="00B136E1"/>
    <w:rsid w:val="00B1411A"/>
    <w:rsid w:val="00B147E4"/>
    <w:rsid w:val="00B149C9"/>
    <w:rsid w:val="00B15B31"/>
    <w:rsid w:val="00B160D5"/>
    <w:rsid w:val="00B16643"/>
    <w:rsid w:val="00B2024F"/>
    <w:rsid w:val="00B20737"/>
    <w:rsid w:val="00B21354"/>
    <w:rsid w:val="00B2200F"/>
    <w:rsid w:val="00B2288B"/>
    <w:rsid w:val="00B241FE"/>
    <w:rsid w:val="00B30730"/>
    <w:rsid w:val="00B33B7B"/>
    <w:rsid w:val="00B34A30"/>
    <w:rsid w:val="00B35027"/>
    <w:rsid w:val="00B37BB2"/>
    <w:rsid w:val="00B37C24"/>
    <w:rsid w:val="00B41F49"/>
    <w:rsid w:val="00B41F9D"/>
    <w:rsid w:val="00B42D4D"/>
    <w:rsid w:val="00B43C5F"/>
    <w:rsid w:val="00B4516E"/>
    <w:rsid w:val="00B461CE"/>
    <w:rsid w:val="00B50164"/>
    <w:rsid w:val="00B52A01"/>
    <w:rsid w:val="00B53656"/>
    <w:rsid w:val="00B54BA4"/>
    <w:rsid w:val="00B55CEA"/>
    <w:rsid w:val="00B56423"/>
    <w:rsid w:val="00B56EF7"/>
    <w:rsid w:val="00B60EA2"/>
    <w:rsid w:val="00B63127"/>
    <w:rsid w:val="00B63214"/>
    <w:rsid w:val="00B636A0"/>
    <w:rsid w:val="00B700EB"/>
    <w:rsid w:val="00B70DD8"/>
    <w:rsid w:val="00B71057"/>
    <w:rsid w:val="00B72731"/>
    <w:rsid w:val="00B7429E"/>
    <w:rsid w:val="00B749B7"/>
    <w:rsid w:val="00B77702"/>
    <w:rsid w:val="00B83923"/>
    <w:rsid w:val="00B85A96"/>
    <w:rsid w:val="00B85ED4"/>
    <w:rsid w:val="00B869FA"/>
    <w:rsid w:val="00B873FE"/>
    <w:rsid w:val="00B91D54"/>
    <w:rsid w:val="00B938A9"/>
    <w:rsid w:val="00B94EE1"/>
    <w:rsid w:val="00B99309"/>
    <w:rsid w:val="00BA0862"/>
    <w:rsid w:val="00BA1178"/>
    <w:rsid w:val="00BA2561"/>
    <w:rsid w:val="00BA3209"/>
    <w:rsid w:val="00BA4394"/>
    <w:rsid w:val="00BA5DEF"/>
    <w:rsid w:val="00BA6A08"/>
    <w:rsid w:val="00BB0349"/>
    <w:rsid w:val="00BB0419"/>
    <w:rsid w:val="00BB2A4D"/>
    <w:rsid w:val="00BB4BBB"/>
    <w:rsid w:val="00BB5C24"/>
    <w:rsid w:val="00BB75CD"/>
    <w:rsid w:val="00BC2D92"/>
    <w:rsid w:val="00BC36F9"/>
    <w:rsid w:val="00BC3A62"/>
    <w:rsid w:val="00BC6523"/>
    <w:rsid w:val="00BC66CD"/>
    <w:rsid w:val="00BD0491"/>
    <w:rsid w:val="00BD1F1D"/>
    <w:rsid w:val="00BD2AA7"/>
    <w:rsid w:val="00BD7B4B"/>
    <w:rsid w:val="00BE2415"/>
    <w:rsid w:val="00BE2D45"/>
    <w:rsid w:val="00BE3174"/>
    <w:rsid w:val="00BE3AE9"/>
    <w:rsid w:val="00BE719C"/>
    <w:rsid w:val="00BF23E7"/>
    <w:rsid w:val="00BF40FC"/>
    <w:rsid w:val="00C0007E"/>
    <w:rsid w:val="00C01F47"/>
    <w:rsid w:val="00C040B9"/>
    <w:rsid w:val="00C04585"/>
    <w:rsid w:val="00C045A0"/>
    <w:rsid w:val="00C046B3"/>
    <w:rsid w:val="00C11E68"/>
    <w:rsid w:val="00C129BA"/>
    <w:rsid w:val="00C13115"/>
    <w:rsid w:val="00C15161"/>
    <w:rsid w:val="00C163A9"/>
    <w:rsid w:val="00C16E8E"/>
    <w:rsid w:val="00C17F23"/>
    <w:rsid w:val="00C21D12"/>
    <w:rsid w:val="00C22CB9"/>
    <w:rsid w:val="00C25E9F"/>
    <w:rsid w:val="00C26DB3"/>
    <w:rsid w:val="00C27783"/>
    <w:rsid w:val="00C3022B"/>
    <w:rsid w:val="00C30AA4"/>
    <w:rsid w:val="00C30AD1"/>
    <w:rsid w:val="00C315CD"/>
    <w:rsid w:val="00C32F2E"/>
    <w:rsid w:val="00C3410B"/>
    <w:rsid w:val="00C3521D"/>
    <w:rsid w:val="00C36851"/>
    <w:rsid w:val="00C36BBA"/>
    <w:rsid w:val="00C37C41"/>
    <w:rsid w:val="00C40A54"/>
    <w:rsid w:val="00C411B3"/>
    <w:rsid w:val="00C43A35"/>
    <w:rsid w:val="00C43CF4"/>
    <w:rsid w:val="00C4504F"/>
    <w:rsid w:val="00C46805"/>
    <w:rsid w:val="00C50028"/>
    <w:rsid w:val="00C51794"/>
    <w:rsid w:val="00C51B0D"/>
    <w:rsid w:val="00C53418"/>
    <w:rsid w:val="00C5405D"/>
    <w:rsid w:val="00C5760D"/>
    <w:rsid w:val="00C609D2"/>
    <w:rsid w:val="00C610B9"/>
    <w:rsid w:val="00C6116C"/>
    <w:rsid w:val="00C6172B"/>
    <w:rsid w:val="00C61A27"/>
    <w:rsid w:val="00C62A9F"/>
    <w:rsid w:val="00C638A2"/>
    <w:rsid w:val="00C63DD0"/>
    <w:rsid w:val="00C648FF"/>
    <w:rsid w:val="00C6594B"/>
    <w:rsid w:val="00C66E0B"/>
    <w:rsid w:val="00C67C4A"/>
    <w:rsid w:val="00C67E21"/>
    <w:rsid w:val="00C71DF4"/>
    <w:rsid w:val="00C73F38"/>
    <w:rsid w:val="00C74B7B"/>
    <w:rsid w:val="00C763B1"/>
    <w:rsid w:val="00C80162"/>
    <w:rsid w:val="00C810E9"/>
    <w:rsid w:val="00C8135E"/>
    <w:rsid w:val="00C8161A"/>
    <w:rsid w:val="00C81E45"/>
    <w:rsid w:val="00C8423A"/>
    <w:rsid w:val="00C84A24"/>
    <w:rsid w:val="00C8510C"/>
    <w:rsid w:val="00C90C45"/>
    <w:rsid w:val="00C90D25"/>
    <w:rsid w:val="00C933A6"/>
    <w:rsid w:val="00C93959"/>
    <w:rsid w:val="00C93BE1"/>
    <w:rsid w:val="00C93D6B"/>
    <w:rsid w:val="00C9476E"/>
    <w:rsid w:val="00C971C8"/>
    <w:rsid w:val="00C97568"/>
    <w:rsid w:val="00CA2288"/>
    <w:rsid w:val="00CA4DC1"/>
    <w:rsid w:val="00CA5879"/>
    <w:rsid w:val="00CA6C7B"/>
    <w:rsid w:val="00CB0673"/>
    <w:rsid w:val="00CB2109"/>
    <w:rsid w:val="00CB5D07"/>
    <w:rsid w:val="00CB62AA"/>
    <w:rsid w:val="00CB6603"/>
    <w:rsid w:val="00CC0350"/>
    <w:rsid w:val="00CC26B3"/>
    <w:rsid w:val="00CC2AF5"/>
    <w:rsid w:val="00CC2CE6"/>
    <w:rsid w:val="00CC2F13"/>
    <w:rsid w:val="00CC570B"/>
    <w:rsid w:val="00CC5F1E"/>
    <w:rsid w:val="00CC690D"/>
    <w:rsid w:val="00CC6F8E"/>
    <w:rsid w:val="00CD70EC"/>
    <w:rsid w:val="00CD7AEA"/>
    <w:rsid w:val="00CE0514"/>
    <w:rsid w:val="00CE4AB0"/>
    <w:rsid w:val="00CE7427"/>
    <w:rsid w:val="00CE7E33"/>
    <w:rsid w:val="00CF41AA"/>
    <w:rsid w:val="00CF5B5D"/>
    <w:rsid w:val="00D00D92"/>
    <w:rsid w:val="00D029D8"/>
    <w:rsid w:val="00D0401A"/>
    <w:rsid w:val="00D04AF4"/>
    <w:rsid w:val="00D07EAD"/>
    <w:rsid w:val="00D104CF"/>
    <w:rsid w:val="00D10D6F"/>
    <w:rsid w:val="00D11036"/>
    <w:rsid w:val="00D11695"/>
    <w:rsid w:val="00D1607A"/>
    <w:rsid w:val="00D177A7"/>
    <w:rsid w:val="00D22736"/>
    <w:rsid w:val="00D22DBC"/>
    <w:rsid w:val="00D23140"/>
    <w:rsid w:val="00D23E6C"/>
    <w:rsid w:val="00D27422"/>
    <w:rsid w:val="00D307E1"/>
    <w:rsid w:val="00D314CB"/>
    <w:rsid w:val="00D32D89"/>
    <w:rsid w:val="00D33461"/>
    <w:rsid w:val="00D33930"/>
    <w:rsid w:val="00D346A7"/>
    <w:rsid w:val="00D34DAA"/>
    <w:rsid w:val="00D35E29"/>
    <w:rsid w:val="00D3669D"/>
    <w:rsid w:val="00D4001E"/>
    <w:rsid w:val="00D4005F"/>
    <w:rsid w:val="00D479C0"/>
    <w:rsid w:val="00D5128B"/>
    <w:rsid w:val="00D51466"/>
    <w:rsid w:val="00D51BA6"/>
    <w:rsid w:val="00D5316E"/>
    <w:rsid w:val="00D543F0"/>
    <w:rsid w:val="00D5651C"/>
    <w:rsid w:val="00D615F4"/>
    <w:rsid w:val="00D62959"/>
    <w:rsid w:val="00D632C1"/>
    <w:rsid w:val="00D64F1D"/>
    <w:rsid w:val="00D67883"/>
    <w:rsid w:val="00D73235"/>
    <w:rsid w:val="00D776CA"/>
    <w:rsid w:val="00D8076C"/>
    <w:rsid w:val="00D81074"/>
    <w:rsid w:val="00D81438"/>
    <w:rsid w:val="00D81451"/>
    <w:rsid w:val="00D82645"/>
    <w:rsid w:val="00D838C0"/>
    <w:rsid w:val="00D841A5"/>
    <w:rsid w:val="00D84409"/>
    <w:rsid w:val="00D84CE9"/>
    <w:rsid w:val="00D85780"/>
    <w:rsid w:val="00D86295"/>
    <w:rsid w:val="00D86A56"/>
    <w:rsid w:val="00D91693"/>
    <w:rsid w:val="00D91851"/>
    <w:rsid w:val="00D91AF3"/>
    <w:rsid w:val="00D9304F"/>
    <w:rsid w:val="00D93D81"/>
    <w:rsid w:val="00D952D5"/>
    <w:rsid w:val="00D964C8"/>
    <w:rsid w:val="00D97269"/>
    <w:rsid w:val="00D97FB9"/>
    <w:rsid w:val="00DA0895"/>
    <w:rsid w:val="00DA135E"/>
    <w:rsid w:val="00DA1992"/>
    <w:rsid w:val="00DA254E"/>
    <w:rsid w:val="00DA33BF"/>
    <w:rsid w:val="00DA3D23"/>
    <w:rsid w:val="00DA5D79"/>
    <w:rsid w:val="00DA636F"/>
    <w:rsid w:val="00DA7A63"/>
    <w:rsid w:val="00DB5797"/>
    <w:rsid w:val="00DB64B5"/>
    <w:rsid w:val="00DB6C64"/>
    <w:rsid w:val="00DB6D9B"/>
    <w:rsid w:val="00DB7AB1"/>
    <w:rsid w:val="00DC036E"/>
    <w:rsid w:val="00DC5322"/>
    <w:rsid w:val="00DD05AB"/>
    <w:rsid w:val="00DD2646"/>
    <w:rsid w:val="00DD34A5"/>
    <w:rsid w:val="00DD4EE7"/>
    <w:rsid w:val="00DD6571"/>
    <w:rsid w:val="00DE16B2"/>
    <w:rsid w:val="00DE3572"/>
    <w:rsid w:val="00DE3994"/>
    <w:rsid w:val="00DE3A7C"/>
    <w:rsid w:val="00DE4508"/>
    <w:rsid w:val="00DE4F97"/>
    <w:rsid w:val="00DE5CC6"/>
    <w:rsid w:val="00DF1340"/>
    <w:rsid w:val="00DF2ADC"/>
    <w:rsid w:val="00DF3C4D"/>
    <w:rsid w:val="00DF59A4"/>
    <w:rsid w:val="00DF5B77"/>
    <w:rsid w:val="00DF77D1"/>
    <w:rsid w:val="00E00EE7"/>
    <w:rsid w:val="00E01D6B"/>
    <w:rsid w:val="00E04085"/>
    <w:rsid w:val="00E07F77"/>
    <w:rsid w:val="00E10B5F"/>
    <w:rsid w:val="00E11581"/>
    <w:rsid w:val="00E12762"/>
    <w:rsid w:val="00E13AB2"/>
    <w:rsid w:val="00E13D4B"/>
    <w:rsid w:val="00E165E0"/>
    <w:rsid w:val="00E20F79"/>
    <w:rsid w:val="00E21875"/>
    <w:rsid w:val="00E22B22"/>
    <w:rsid w:val="00E244C0"/>
    <w:rsid w:val="00E24675"/>
    <w:rsid w:val="00E257F3"/>
    <w:rsid w:val="00E27D31"/>
    <w:rsid w:val="00E2C99D"/>
    <w:rsid w:val="00E324BF"/>
    <w:rsid w:val="00E3661E"/>
    <w:rsid w:val="00E3684E"/>
    <w:rsid w:val="00E37F77"/>
    <w:rsid w:val="00E40548"/>
    <w:rsid w:val="00E40C9A"/>
    <w:rsid w:val="00E414C9"/>
    <w:rsid w:val="00E441D1"/>
    <w:rsid w:val="00E44FD7"/>
    <w:rsid w:val="00E508B9"/>
    <w:rsid w:val="00E52039"/>
    <w:rsid w:val="00E5219E"/>
    <w:rsid w:val="00E5253A"/>
    <w:rsid w:val="00E53F44"/>
    <w:rsid w:val="00E551FB"/>
    <w:rsid w:val="00E569CE"/>
    <w:rsid w:val="00E56A91"/>
    <w:rsid w:val="00E62D09"/>
    <w:rsid w:val="00E6398D"/>
    <w:rsid w:val="00E643E7"/>
    <w:rsid w:val="00E665BD"/>
    <w:rsid w:val="00E6781D"/>
    <w:rsid w:val="00E702DA"/>
    <w:rsid w:val="00E72F8A"/>
    <w:rsid w:val="00E74FDB"/>
    <w:rsid w:val="00E7612A"/>
    <w:rsid w:val="00E76F31"/>
    <w:rsid w:val="00E8133D"/>
    <w:rsid w:val="00E82460"/>
    <w:rsid w:val="00E843A9"/>
    <w:rsid w:val="00E84D74"/>
    <w:rsid w:val="00E84F8F"/>
    <w:rsid w:val="00E851A6"/>
    <w:rsid w:val="00E855FC"/>
    <w:rsid w:val="00E85B1B"/>
    <w:rsid w:val="00E85C5E"/>
    <w:rsid w:val="00E86A12"/>
    <w:rsid w:val="00E907BB"/>
    <w:rsid w:val="00E91453"/>
    <w:rsid w:val="00E91F0E"/>
    <w:rsid w:val="00E948B7"/>
    <w:rsid w:val="00E94F80"/>
    <w:rsid w:val="00E952FF"/>
    <w:rsid w:val="00E95307"/>
    <w:rsid w:val="00E97E64"/>
    <w:rsid w:val="00EA0734"/>
    <w:rsid w:val="00EA176F"/>
    <w:rsid w:val="00EA3CD9"/>
    <w:rsid w:val="00EA4529"/>
    <w:rsid w:val="00EA542D"/>
    <w:rsid w:val="00EA606B"/>
    <w:rsid w:val="00EA6F0E"/>
    <w:rsid w:val="00EA7F8F"/>
    <w:rsid w:val="00EB2C7C"/>
    <w:rsid w:val="00EB2FE5"/>
    <w:rsid w:val="00EB4E3E"/>
    <w:rsid w:val="00EB6227"/>
    <w:rsid w:val="00EB6D55"/>
    <w:rsid w:val="00EB712C"/>
    <w:rsid w:val="00EC1BD8"/>
    <w:rsid w:val="00EC2EA3"/>
    <w:rsid w:val="00EC30E9"/>
    <w:rsid w:val="00EC31BE"/>
    <w:rsid w:val="00EC3D69"/>
    <w:rsid w:val="00EC62BD"/>
    <w:rsid w:val="00ED1FCE"/>
    <w:rsid w:val="00ED45C4"/>
    <w:rsid w:val="00ED6E83"/>
    <w:rsid w:val="00ED770A"/>
    <w:rsid w:val="00EE3313"/>
    <w:rsid w:val="00EE3CBD"/>
    <w:rsid w:val="00EE49F6"/>
    <w:rsid w:val="00EE4D77"/>
    <w:rsid w:val="00EE6A90"/>
    <w:rsid w:val="00EF0ABC"/>
    <w:rsid w:val="00EF1B95"/>
    <w:rsid w:val="00EF504B"/>
    <w:rsid w:val="00EF5B2B"/>
    <w:rsid w:val="00EF7266"/>
    <w:rsid w:val="00EF7EFB"/>
    <w:rsid w:val="00F0263D"/>
    <w:rsid w:val="00F02EA9"/>
    <w:rsid w:val="00F039E7"/>
    <w:rsid w:val="00F0497A"/>
    <w:rsid w:val="00F0674D"/>
    <w:rsid w:val="00F1093F"/>
    <w:rsid w:val="00F130C4"/>
    <w:rsid w:val="00F145B1"/>
    <w:rsid w:val="00F158C1"/>
    <w:rsid w:val="00F16DDC"/>
    <w:rsid w:val="00F20F70"/>
    <w:rsid w:val="00F21230"/>
    <w:rsid w:val="00F21FCA"/>
    <w:rsid w:val="00F24385"/>
    <w:rsid w:val="00F250F6"/>
    <w:rsid w:val="00F2688B"/>
    <w:rsid w:val="00F27BE7"/>
    <w:rsid w:val="00F3025A"/>
    <w:rsid w:val="00F321A3"/>
    <w:rsid w:val="00F33A21"/>
    <w:rsid w:val="00F353CA"/>
    <w:rsid w:val="00F35E34"/>
    <w:rsid w:val="00F392BB"/>
    <w:rsid w:val="00F40069"/>
    <w:rsid w:val="00F40DE7"/>
    <w:rsid w:val="00F4409A"/>
    <w:rsid w:val="00F454C0"/>
    <w:rsid w:val="00F4610C"/>
    <w:rsid w:val="00F46BDB"/>
    <w:rsid w:val="00F50158"/>
    <w:rsid w:val="00F50B83"/>
    <w:rsid w:val="00F511C5"/>
    <w:rsid w:val="00F529E7"/>
    <w:rsid w:val="00F57080"/>
    <w:rsid w:val="00F57C68"/>
    <w:rsid w:val="00F63122"/>
    <w:rsid w:val="00F672DC"/>
    <w:rsid w:val="00F67616"/>
    <w:rsid w:val="00F71454"/>
    <w:rsid w:val="00F71903"/>
    <w:rsid w:val="00F723BB"/>
    <w:rsid w:val="00F74BCC"/>
    <w:rsid w:val="00F74C20"/>
    <w:rsid w:val="00F774EB"/>
    <w:rsid w:val="00F804FA"/>
    <w:rsid w:val="00F8099A"/>
    <w:rsid w:val="00F8268E"/>
    <w:rsid w:val="00F828E8"/>
    <w:rsid w:val="00F855F7"/>
    <w:rsid w:val="00F8794B"/>
    <w:rsid w:val="00F87DBE"/>
    <w:rsid w:val="00F91724"/>
    <w:rsid w:val="00F9315D"/>
    <w:rsid w:val="00F93728"/>
    <w:rsid w:val="00F93EC9"/>
    <w:rsid w:val="00F9551E"/>
    <w:rsid w:val="00F96461"/>
    <w:rsid w:val="00F97053"/>
    <w:rsid w:val="00F97118"/>
    <w:rsid w:val="00FA063E"/>
    <w:rsid w:val="00FA43D0"/>
    <w:rsid w:val="00FA6135"/>
    <w:rsid w:val="00FB21AC"/>
    <w:rsid w:val="00FB2DA1"/>
    <w:rsid w:val="00FB36F6"/>
    <w:rsid w:val="00FB4837"/>
    <w:rsid w:val="00FB4E37"/>
    <w:rsid w:val="00FB5BB8"/>
    <w:rsid w:val="00FB61D6"/>
    <w:rsid w:val="00FB631E"/>
    <w:rsid w:val="00FB64A8"/>
    <w:rsid w:val="00FB67DD"/>
    <w:rsid w:val="00FC3949"/>
    <w:rsid w:val="00FC4136"/>
    <w:rsid w:val="00FC5F81"/>
    <w:rsid w:val="00FC6C5C"/>
    <w:rsid w:val="00FD1543"/>
    <w:rsid w:val="00FD23AB"/>
    <w:rsid w:val="00FD2F51"/>
    <w:rsid w:val="00FD360A"/>
    <w:rsid w:val="00FD373C"/>
    <w:rsid w:val="00FD4CD9"/>
    <w:rsid w:val="00FD5AA1"/>
    <w:rsid w:val="00FD6537"/>
    <w:rsid w:val="00FE61DE"/>
    <w:rsid w:val="00FE6828"/>
    <w:rsid w:val="00FE7773"/>
    <w:rsid w:val="00FF21E4"/>
    <w:rsid w:val="00FF4108"/>
    <w:rsid w:val="00FF6DCE"/>
    <w:rsid w:val="00FF7B56"/>
    <w:rsid w:val="0183DEE8"/>
    <w:rsid w:val="0196C774"/>
    <w:rsid w:val="01CA1C1A"/>
    <w:rsid w:val="01FED3CB"/>
    <w:rsid w:val="0234DE85"/>
    <w:rsid w:val="02420104"/>
    <w:rsid w:val="0279A565"/>
    <w:rsid w:val="028D63ED"/>
    <w:rsid w:val="02A8E2E4"/>
    <w:rsid w:val="02B5B9BB"/>
    <w:rsid w:val="02F6DDB1"/>
    <w:rsid w:val="0311711E"/>
    <w:rsid w:val="0343ED5A"/>
    <w:rsid w:val="037B8E90"/>
    <w:rsid w:val="0395B15D"/>
    <w:rsid w:val="039642F3"/>
    <w:rsid w:val="03A6969B"/>
    <w:rsid w:val="03ADBB9B"/>
    <w:rsid w:val="03B68F8B"/>
    <w:rsid w:val="03DDD807"/>
    <w:rsid w:val="03E9D3C5"/>
    <w:rsid w:val="0410E8B1"/>
    <w:rsid w:val="042C0FFF"/>
    <w:rsid w:val="048C9959"/>
    <w:rsid w:val="04B690B3"/>
    <w:rsid w:val="04FA74B9"/>
    <w:rsid w:val="054251CA"/>
    <w:rsid w:val="05451568"/>
    <w:rsid w:val="059CF08F"/>
    <w:rsid w:val="05A4633C"/>
    <w:rsid w:val="05FE2FF0"/>
    <w:rsid w:val="066786D6"/>
    <w:rsid w:val="0667FD12"/>
    <w:rsid w:val="066F2B7A"/>
    <w:rsid w:val="068E84E3"/>
    <w:rsid w:val="06A14865"/>
    <w:rsid w:val="06A44249"/>
    <w:rsid w:val="06B96E2E"/>
    <w:rsid w:val="0708DFF1"/>
    <w:rsid w:val="07113F14"/>
    <w:rsid w:val="073EBB54"/>
    <w:rsid w:val="077E44B3"/>
    <w:rsid w:val="078B8103"/>
    <w:rsid w:val="07BCFF38"/>
    <w:rsid w:val="07D4E4FB"/>
    <w:rsid w:val="07E331F9"/>
    <w:rsid w:val="0831C451"/>
    <w:rsid w:val="083972ED"/>
    <w:rsid w:val="086830F5"/>
    <w:rsid w:val="086F936F"/>
    <w:rsid w:val="08912840"/>
    <w:rsid w:val="08AF1725"/>
    <w:rsid w:val="08BFED3C"/>
    <w:rsid w:val="09135FBB"/>
    <w:rsid w:val="092FBB0C"/>
    <w:rsid w:val="094D5D6E"/>
    <w:rsid w:val="09645898"/>
    <w:rsid w:val="0969E655"/>
    <w:rsid w:val="09972919"/>
    <w:rsid w:val="0997DDC3"/>
    <w:rsid w:val="099A4F9C"/>
    <w:rsid w:val="09A2FB9A"/>
    <w:rsid w:val="09F30FE8"/>
    <w:rsid w:val="09F429B9"/>
    <w:rsid w:val="0A1C5747"/>
    <w:rsid w:val="0A69E4CA"/>
    <w:rsid w:val="0A9BB7C2"/>
    <w:rsid w:val="0AA37A99"/>
    <w:rsid w:val="0AB9A569"/>
    <w:rsid w:val="0B19DB78"/>
    <w:rsid w:val="0B2033A5"/>
    <w:rsid w:val="0B37C63C"/>
    <w:rsid w:val="0B42CFF6"/>
    <w:rsid w:val="0B595D6C"/>
    <w:rsid w:val="0B6BC193"/>
    <w:rsid w:val="0B6F50DC"/>
    <w:rsid w:val="0B9DD4BA"/>
    <w:rsid w:val="0BAFD909"/>
    <w:rsid w:val="0BC47F83"/>
    <w:rsid w:val="0BFCFDF6"/>
    <w:rsid w:val="0BFF1251"/>
    <w:rsid w:val="0C0EC2DD"/>
    <w:rsid w:val="0C0FC909"/>
    <w:rsid w:val="0C12DA06"/>
    <w:rsid w:val="0C218911"/>
    <w:rsid w:val="0C361A9F"/>
    <w:rsid w:val="0C468463"/>
    <w:rsid w:val="0C666BEB"/>
    <w:rsid w:val="0C8C21E8"/>
    <w:rsid w:val="0CBA5F40"/>
    <w:rsid w:val="0CC2383E"/>
    <w:rsid w:val="0CE79CB1"/>
    <w:rsid w:val="0D1CF8BA"/>
    <w:rsid w:val="0D2287E0"/>
    <w:rsid w:val="0D4BBEB1"/>
    <w:rsid w:val="0D64BA90"/>
    <w:rsid w:val="0D650002"/>
    <w:rsid w:val="0D7559B5"/>
    <w:rsid w:val="0D7C45AD"/>
    <w:rsid w:val="0D9009A4"/>
    <w:rsid w:val="0DA7352F"/>
    <w:rsid w:val="0DC6C57D"/>
    <w:rsid w:val="0DDC9597"/>
    <w:rsid w:val="0DEEE849"/>
    <w:rsid w:val="0E0EC77C"/>
    <w:rsid w:val="0E39EF6A"/>
    <w:rsid w:val="0E65FFE8"/>
    <w:rsid w:val="0E684442"/>
    <w:rsid w:val="0E82D9B6"/>
    <w:rsid w:val="0E9C599E"/>
    <w:rsid w:val="0EE38A75"/>
    <w:rsid w:val="0EED5CB1"/>
    <w:rsid w:val="0EEF2183"/>
    <w:rsid w:val="0EEF2688"/>
    <w:rsid w:val="0EF27FC2"/>
    <w:rsid w:val="0F0AE3AD"/>
    <w:rsid w:val="0F1AFFCA"/>
    <w:rsid w:val="0F1B6055"/>
    <w:rsid w:val="0F34606E"/>
    <w:rsid w:val="0F3BE859"/>
    <w:rsid w:val="0F501F32"/>
    <w:rsid w:val="0F8D7FF4"/>
    <w:rsid w:val="0FAB54AF"/>
    <w:rsid w:val="0FD32C1D"/>
    <w:rsid w:val="1014AB9C"/>
    <w:rsid w:val="101A74D9"/>
    <w:rsid w:val="102EE3F8"/>
    <w:rsid w:val="1048E8AB"/>
    <w:rsid w:val="106E0B63"/>
    <w:rsid w:val="108A6DF0"/>
    <w:rsid w:val="109A382F"/>
    <w:rsid w:val="10B58B8D"/>
    <w:rsid w:val="10BA1E8C"/>
    <w:rsid w:val="10F0C03B"/>
    <w:rsid w:val="11068917"/>
    <w:rsid w:val="110FE6F6"/>
    <w:rsid w:val="1111938B"/>
    <w:rsid w:val="111DFEB7"/>
    <w:rsid w:val="1146549D"/>
    <w:rsid w:val="115FC256"/>
    <w:rsid w:val="123DEED2"/>
    <w:rsid w:val="12616149"/>
    <w:rsid w:val="12A3C184"/>
    <w:rsid w:val="12B66933"/>
    <w:rsid w:val="12C8C638"/>
    <w:rsid w:val="12E48A9C"/>
    <w:rsid w:val="12ED81A8"/>
    <w:rsid w:val="130B2BFF"/>
    <w:rsid w:val="132547C4"/>
    <w:rsid w:val="13284D56"/>
    <w:rsid w:val="133A4605"/>
    <w:rsid w:val="133E19D4"/>
    <w:rsid w:val="13690373"/>
    <w:rsid w:val="136E0116"/>
    <w:rsid w:val="13826EEE"/>
    <w:rsid w:val="138E08A7"/>
    <w:rsid w:val="13C436DB"/>
    <w:rsid w:val="13CDB17A"/>
    <w:rsid w:val="1404B149"/>
    <w:rsid w:val="140EFF27"/>
    <w:rsid w:val="1415A05E"/>
    <w:rsid w:val="142B3B5D"/>
    <w:rsid w:val="14627B6C"/>
    <w:rsid w:val="14865FD4"/>
    <w:rsid w:val="14970F79"/>
    <w:rsid w:val="14A479B7"/>
    <w:rsid w:val="14A74671"/>
    <w:rsid w:val="14BA3246"/>
    <w:rsid w:val="14BAFCDB"/>
    <w:rsid w:val="151B3214"/>
    <w:rsid w:val="1521CCEC"/>
    <w:rsid w:val="15400EF3"/>
    <w:rsid w:val="1550B705"/>
    <w:rsid w:val="156FA60F"/>
    <w:rsid w:val="157DD677"/>
    <w:rsid w:val="15B50A73"/>
    <w:rsid w:val="15BB51E9"/>
    <w:rsid w:val="15BD263D"/>
    <w:rsid w:val="15E512A8"/>
    <w:rsid w:val="15E65B52"/>
    <w:rsid w:val="15FBF8D7"/>
    <w:rsid w:val="16038DD6"/>
    <w:rsid w:val="160A008D"/>
    <w:rsid w:val="160AC250"/>
    <w:rsid w:val="162FBBBE"/>
    <w:rsid w:val="163A495B"/>
    <w:rsid w:val="16829BA0"/>
    <w:rsid w:val="16B1E82E"/>
    <w:rsid w:val="16C34EEA"/>
    <w:rsid w:val="16EC6E62"/>
    <w:rsid w:val="16FEAA12"/>
    <w:rsid w:val="17186C01"/>
    <w:rsid w:val="172364F1"/>
    <w:rsid w:val="1746538B"/>
    <w:rsid w:val="174A9859"/>
    <w:rsid w:val="174BE41B"/>
    <w:rsid w:val="17643D55"/>
    <w:rsid w:val="17BC9BE0"/>
    <w:rsid w:val="1839077A"/>
    <w:rsid w:val="1849ACE5"/>
    <w:rsid w:val="1867C91C"/>
    <w:rsid w:val="189E4792"/>
    <w:rsid w:val="18A9366B"/>
    <w:rsid w:val="18CAC86C"/>
    <w:rsid w:val="18D82F58"/>
    <w:rsid w:val="18F36ECA"/>
    <w:rsid w:val="1919C1FC"/>
    <w:rsid w:val="191B700F"/>
    <w:rsid w:val="192443A5"/>
    <w:rsid w:val="19399C93"/>
    <w:rsid w:val="19580FA2"/>
    <w:rsid w:val="1959CAA3"/>
    <w:rsid w:val="19A483B3"/>
    <w:rsid w:val="19E1B2B6"/>
    <w:rsid w:val="19F065F1"/>
    <w:rsid w:val="19FCE658"/>
    <w:rsid w:val="1A0A235D"/>
    <w:rsid w:val="1A54BFB5"/>
    <w:rsid w:val="1AA7B2BE"/>
    <w:rsid w:val="1AAF8AE9"/>
    <w:rsid w:val="1B159C9B"/>
    <w:rsid w:val="1B3CD429"/>
    <w:rsid w:val="1B5903EB"/>
    <w:rsid w:val="1B70CA28"/>
    <w:rsid w:val="1B82CB25"/>
    <w:rsid w:val="1BBB11E2"/>
    <w:rsid w:val="1BCE4E0A"/>
    <w:rsid w:val="1BD50B82"/>
    <w:rsid w:val="1BED3383"/>
    <w:rsid w:val="1C087BEB"/>
    <w:rsid w:val="1C287C9A"/>
    <w:rsid w:val="1C399FE9"/>
    <w:rsid w:val="1C6BB629"/>
    <w:rsid w:val="1CA3ED7B"/>
    <w:rsid w:val="1CB90552"/>
    <w:rsid w:val="1CDB33EE"/>
    <w:rsid w:val="1CE6FBC2"/>
    <w:rsid w:val="1CEEA78B"/>
    <w:rsid w:val="1CF51F0A"/>
    <w:rsid w:val="1D599E8A"/>
    <w:rsid w:val="1D698D02"/>
    <w:rsid w:val="1D6A81C5"/>
    <w:rsid w:val="1D6D14FA"/>
    <w:rsid w:val="1D7653FF"/>
    <w:rsid w:val="1DB43DDC"/>
    <w:rsid w:val="1DDB6471"/>
    <w:rsid w:val="1DF232E6"/>
    <w:rsid w:val="1E2C6DA5"/>
    <w:rsid w:val="1E358E56"/>
    <w:rsid w:val="1E4F6BDA"/>
    <w:rsid w:val="1EB52FB5"/>
    <w:rsid w:val="1F2265B3"/>
    <w:rsid w:val="1F80F264"/>
    <w:rsid w:val="1F9DE8CD"/>
    <w:rsid w:val="1FB20E70"/>
    <w:rsid w:val="1FC17FF5"/>
    <w:rsid w:val="201BBC71"/>
    <w:rsid w:val="20267758"/>
    <w:rsid w:val="20491EE0"/>
    <w:rsid w:val="207BC16A"/>
    <w:rsid w:val="20BBC8BD"/>
    <w:rsid w:val="20F8B0FA"/>
    <w:rsid w:val="210CAA4E"/>
    <w:rsid w:val="210E54D7"/>
    <w:rsid w:val="212B6500"/>
    <w:rsid w:val="214F2D25"/>
    <w:rsid w:val="215E98E4"/>
    <w:rsid w:val="215ED377"/>
    <w:rsid w:val="2183ADAD"/>
    <w:rsid w:val="218B97A0"/>
    <w:rsid w:val="219C51D4"/>
    <w:rsid w:val="221A11FE"/>
    <w:rsid w:val="22212210"/>
    <w:rsid w:val="2253C9D4"/>
    <w:rsid w:val="22916519"/>
    <w:rsid w:val="22C2BC88"/>
    <w:rsid w:val="22D038F5"/>
    <w:rsid w:val="231BFB59"/>
    <w:rsid w:val="233E03B5"/>
    <w:rsid w:val="235139AD"/>
    <w:rsid w:val="23705585"/>
    <w:rsid w:val="2372B88D"/>
    <w:rsid w:val="2381017A"/>
    <w:rsid w:val="23AF444E"/>
    <w:rsid w:val="23BC602B"/>
    <w:rsid w:val="23CD1AFF"/>
    <w:rsid w:val="23F35827"/>
    <w:rsid w:val="23FC84CF"/>
    <w:rsid w:val="24106994"/>
    <w:rsid w:val="2431FE6F"/>
    <w:rsid w:val="243B2277"/>
    <w:rsid w:val="2443AE8B"/>
    <w:rsid w:val="244E339A"/>
    <w:rsid w:val="245717C6"/>
    <w:rsid w:val="247AF528"/>
    <w:rsid w:val="24990FE0"/>
    <w:rsid w:val="24D796D2"/>
    <w:rsid w:val="2508DA8B"/>
    <w:rsid w:val="255717AE"/>
    <w:rsid w:val="25659329"/>
    <w:rsid w:val="258A2518"/>
    <w:rsid w:val="25A0B792"/>
    <w:rsid w:val="25A8A4B8"/>
    <w:rsid w:val="25C675A5"/>
    <w:rsid w:val="2611C720"/>
    <w:rsid w:val="262EB8EA"/>
    <w:rsid w:val="2653A763"/>
    <w:rsid w:val="26596451"/>
    <w:rsid w:val="26A54F56"/>
    <w:rsid w:val="26A69E51"/>
    <w:rsid w:val="26A749B6"/>
    <w:rsid w:val="26BF27BA"/>
    <w:rsid w:val="26CADE66"/>
    <w:rsid w:val="26D71969"/>
    <w:rsid w:val="26EB03DE"/>
    <w:rsid w:val="26F41B68"/>
    <w:rsid w:val="271F8C4E"/>
    <w:rsid w:val="274DA18F"/>
    <w:rsid w:val="2759AFCB"/>
    <w:rsid w:val="275A200F"/>
    <w:rsid w:val="275BA58F"/>
    <w:rsid w:val="278EE83B"/>
    <w:rsid w:val="279A3EA8"/>
    <w:rsid w:val="27BB6F9C"/>
    <w:rsid w:val="27D48949"/>
    <w:rsid w:val="27D7E61E"/>
    <w:rsid w:val="27FD895E"/>
    <w:rsid w:val="28069F75"/>
    <w:rsid w:val="28479B90"/>
    <w:rsid w:val="284D562E"/>
    <w:rsid w:val="2853CA9D"/>
    <w:rsid w:val="2854C2B2"/>
    <w:rsid w:val="2861487B"/>
    <w:rsid w:val="28615C0D"/>
    <w:rsid w:val="28863F35"/>
    <w:rsid w:val="288CA667"/>
    <w:rsid w:val="2896FE9A"/>
    <w:rsid w:val="28C9126E"/>
    <w:rsid w:val="290894C9"/>
    <w:rsid w:val="2921A8DE"/>
    <w:rsid w:val="2934B0E7"/>
    <w:rsid w:val="293D80D4"/>
    <w:rsid w:val="293E7289"/>
    <w:rsid w:val="2955BCAD"/>
    <w:rsid w:val="297E2B05"/>
    <w:rsid w:val="298AE7C4"/>
    <w:rsid w:val="29E566D8"/>
    <w:rsid w:val="2A341115"/>
    <w:rsid w:val="2A41CA6B"/>
    <w:rsid w:val="2A442580"/>
    <w:rsid w:val="2A61DE46"/>
    <w:rsid w:val="2AE39663"/>
    <w:rsid w:val="2B270511"/>
    <w:rsid w:val="2B4A9943"/>
    <w:rsid w:val="2B6E0025"/>
    <w:rsid w:val="2B8F899A"/>
    <w:rsid w:val="2BBFBF82"/>
    <w:rsid w:val="2C1B1E28"/>
    <w:rsid w:val="2C1CD879"/>
    <w:rsid w:val="2C791DAF"/>
    <w:rsid w:val="2C9DC9A1"/>
    <w:rsid w:val="2CD66CB8"/>
    <w:rsid w:val="2CD85613"/>
    <w:rsid w:val="2CDF4409"/>
    <w:rsid w:val="2CF73AA1"/>
    <w:rsid w:val="2D0ED545"/>
    <w:rsid w:val="2D240DB0"/>
    <w:rsid w:val="2D2ADFD0"/>
    <w:rsid w:val="2D483A17"/>
    <w:rsid w:val="2D5730CF"/>
    <w:rsid w:val="2D8B0164"/>
    <w:rsid w:val="2DCA316E"/>
    <w:rsid w:val="2DD1E8B5"/>
    <w:rsid w:val="2DF919A0"/>
    <w:rsid w:val="2E17EAF5"/>
    <w:rsid w:val="2E2B61F8"/>
    <w:rsid w:val="2E46EA90"/>
    <w:rsid w:val="2E4965CA"/>
    <w:rsid w:val="2E68501F"/>
    <w:rsid w:val="2E850C5A"/>
    <w:rsid w:val="2E8743C9"/>
    <w:rsid w:val="2E9D7060"/>
    <w:rsid w:val="2EBDEC5F"/>
    <w:rsid w:val="2ECB783E"/>
    <w:rsid w:val="2ED98FC2"/>
    <w:rsid w:val="2EF60C0E"/>
    <w:rsid w:val="2F279756"/>
    <w:rsid w:val="2F2C3EEB"/>
    <w:rsid w:val="2F3EC5DE"/>
    <w:rsid w:val="2F62FDCF"/>
    <w:rsid w:val="2F726796"/>
    <w:rsid w:val="2F76887B"/>
    <w:rsid w:val="2F99DE3D"/>
    <w:rsid w:val="2FB66199"/>
    <w:rsid w:val="3009AF2C"/>
    <w:rsid w:val="305AFF66"/>
    <w:rsid w:val="307239E4"/>
    <w:rsid w:val="308C46DA"/>
    <w:rsid w:val="30E60D7B"/>
    <w:rsid w:val="310B853D"/>
    <w:rsid w:val="310C0CF5"/>
    <w:rsid w:val="31313BC1"/>
    <w:rsid w:val="313680A1"/>
    <w:rsid w:val="3145DF03"/>
    <w:rsid w:val="317321A8"/>
    <w:rsid w:val="3177EDFC"/>
    <w:rsid w:val="319B175E"/>
    <w:rsid w:val="31D03295"/>
    <w:rsid w:val="3241DD85"/>
    <w:rsid w:val="3242AF5A"/>
    <w:rsid w:val="324AAFBD"/>
    <w:rsid w:val="32523FDD"/>
    <w:rsid w:val="3261543E"/>
    <w:rsid w:val="32637EF1"/>
    <w:rsid w:val="3270FD9B"/>
    <w:rsid w:val="3285C1C9"/>
    <w:rsid w:val="32923579"/>
    <w:rsid w:val="32A902F6"/>
    <w:rsid w:val="32D27E83"/>
    <w:rsid w:val="32EE04D9"/>
    <w:rsid w:val="330A7196"/>
    <w:rsid w:val="33107B20"/>
    <w:rsid w:val="332D6AB6"/>
    <w:rsid w:val="334BA756"/>
    <w:rsid w:val="33A79A87"/>
    <w:rsid w:val="33AB7658"/>
    <w:rsid w:val="33B4455A"/>
    <w:rsid w:val="33C1D20D"/>
    <w:rsid w:val="33D7708D"/>
    <w:rsid w:val="343DA7F7"/>
    <w:rsid w:val="34479B43"/>
    <w:rsid w:val="3462BB12"/>
    <w:rsid w:val="34694326"/>
    <w:rsid w:val="349857CC"/>
    <w:rsid w:val="34AC0557"/>
    <w:rsid w:val="34B4CA8F"/>
    <w:rsid w:val="34BE0D0F"/>
    <w:rsid w:val="34BEA653"/>
    <w:rsid w:val="34EE18DE"/>
    <w:rsid w:val="356053A7"/>
    <w:rsid w:val="358B32DB"/>
    <w:rsid w:val="36005316"/>
    <w:rsid w:val="360D268C"/>
    <w:rsid w:val="362783C4"/>
    <w:rsid w:val="362BE581"/>
    <w:rsid w:val="364B2EE2"/>
    <w:rsid w:val="366C9B21"/>
    <w:rsid w:val="3681303D"/>
    <w:rsid w:val="368B23EE"/>
    <w:rsid w:val="36B73DD8"/>
    <w:rsid w:val="36C5FFB8"/>
    <w:rsid w:val="36D6B303"/>
    <w:rsid w:val="3705E6EF"/>
    <w:rsid w:val="37164BDE"/>
    <w:rsid w:val="372F9381"/>
    <w:rsid w:val="37509A61"/>
    <w:rsid w:val="37577C7C"/>
    <w:rsid w:val="376861AF"/>
    <w:rsid w:val="377590CB"/>
    <w:rsid w:val="3775C530"/>
    <w:rsid w:val="37773817"/>
    <w:rsid w:val="379E3460"/>
    <w:rsid w:val="37AA0AFE"/>
    <w:rsid w:val="37B202F5"/>
    <w:rsid w:val="37BA01DF"/>
    <w:rsid w:val="37BBAEEA"/>
    <w:rsid w:val="37E0F8DD"/>
    <w:rsid w:val="37EB5068"/>
    <w:rsid w:val="37FBDFC5"/>
    <w:rsid w:val="382AA6F1"/>
    <w:rsid w:val="38500D87"/>
    <w:rsid w:val="3869B311"/>
    <w:rsid w:val="3871EBCD"/>
    <w:rsid w:val="38AFAFAB"/>
    <w:rsid w:val="38C3A0C5"/>
    <w:rsid w:val="38CAC475"/>
    <w:rsid w:val="38D09BFC"/>
    <w:rsid w:val="38D6FCA7"/>
    <w:rsid w:val="38DB0717"/>
    <w:rsid w:val="3928C2F7"/>
    <w:rsid w:val="392FA84C"/>
    <w:rsid w:val="394DF6C2"/>
    <w:rsid w:val="396ADFC5"/>
    <w:rsid w:val="398E6D3A"/>
    <w:rsid w:val="3998870C"/>
    <w:rsid w:val="399A8F63"/>
    <w:rsid w:val="39AE4CFB"/>
    <w:rsid w:val="39D03AF7"/>
    <w:rsid w:val="39D9E370"/>
    <w:rsid w:val="39E254D1"/>
    <w:rsid w:val="39E44939"/>
    <w:rsid w:val="39FF19C6"/>
    <w:rsid w:val="3A17420F"/>
    <w:rsid w:val="3A71B169"/>
    <w:rsid w:val="3ABBAD28"/>
    <w:rsid w:val="3AD561D0"/>
    <w:rsid w:val="3ADCEE3C"/>
    <w:rsid w:val="3AE6BE78"/>
    <w:rsid w:val="3AEDE638"/>
    <w:rsid w:val="3AFE744E"/>
    <w:rsid w:val="3B04F0EA"/>
    <w:rsid w:val="3B06043C"/>
    <w:rsid w:val="3B431D2B"/>
    <w:rsid w:val="3B9A1BC2"/>
    <w:rsid w:val="3BC333AF"/>
    <w:rsid w:val="3C22941A"/>
    <w:rsid w:val="3C28D1DA"/>
    <w:rsid w:val="3C3AAEB8"/>
    <w:rsid w:val="3C67C501"/>
    <w:rsid w:val="3C766612"/>
    <w:rsid w:val="3C916394"/>
    <w:rsid w:val="3CB10F40"/>
    <w:rsid w:val="3CBB7CA7"/>
    <w:rsid w:val="3CC120FA"/>
    <w:rsid w:val="3CF97CB1"/>
    <w:rsid w:val="3D0CCC90"/>
    <w:rsid w:val="3D5495B8"/>
    <w:rsid w:val="3D5569AD"/>
    <w:rsid w:val="3D660F74"/>
    <w:rsid w:val="3D687DEF"/>
    <w:rsid w:val="3D6F9C44"/>
    <w:rsid w:val="3D843FF2"/>
    <w:rsid w:val="3D896EC9"/>
    <w:rsid w:val="3D8A1AE1"/>
    <w:rsid w:val="3D9240C6"/>
    <w:rsid w:val="3D9540EF"/>
    <w:rsid w:val="3DA65E18"/>
    <w:rsid w:val="3DD3F684"/>
    <w:rsid w:val="3E0789B0"/>
    <w:rsid w:val="3E601C17"/>
    <w:rsid w:val="3E70D5AF"/>
    <w:rsid w:val="3E7EE0F1"/>
    <w:rsid w:val="3E9DDF6D"/>
    <w:rsid w:val="3EA4AC6F"/>
    <w:rsid w:val="3EAF01AE"/>
    <w:rsid w:val="3F1251BB"/>
    <w:rsid w:val="3F16AA1E"/>
    <w:rsid w:val="3F36D928"/>
    <w:rsid w:val="3F5C6BC0"/>
    <w:rsid w:val="3F7F87F2"/>
    <w:rsid w:val="3FA62DE9"/>
    <w:rsid w:val="3FD6013D"/>
    <w:rsid w:val="3FDF6044"/>
    <w:rsid w:val="3FE74560"/>
    <w:rsid w:val="3FE8D26F"/>
    <w:rsid w:val="3FF50100"/>
    <w:rsid w:val="3FF6813A"/>
    <w:rsid w:val="400A408E"/>
    <w:rsid w:val="40638EFF"/>
    <w:rsid w:val="40AEB0A9"/>
    <w:rsid w:val="40C7218F"/>
    <w:rsid w:val="411DE2DE"/>
    <w:rsid w:val="411E6A25"/>
    <w:rsid w:val="412DD381"/>
    <w:rsid w:val="4150EFD2"/>
    <w:rsid w:val="4158C3FD"/>
    <w:rsid w:val="417B7D73"/>
    <w:rsid w:val="41970BEA"/>
    <w:rsid w:val="4199166B"/>
    <w:rsid w:val="41BA3987"/>
    <w:rsid w:val="41E3510C"/>
    <w:rsid w:val="4217FA7E"/>
    <w:rsid w:val="42722A6E"/>
    <w:rsid w:val="42CF68D1"/>
    <w:rsid w:val="42E33CA8"/>
    <w:rsid w:val="434A3B43"/>
    <w:rsid w:val="435003B6"/>
    <w:rsid w:val="4356CE96"/>
    <w:rsid w:val="43B0F9F7"/>
    <w:rsid w:val="43C96B14"/>
    <w:rsid w:val="43EDD23E"/>
    <w:rsid w:val="43FED4DC"/>
    <w:rsid w:val="442B07F2"/>
    <w:rsid w:val="44339FD6"/>
    <w:rsid w:val="4439D756"/>
    <w:rsid w:val="443A42AA"/>
    <w:rsid w:val="4452C1CD"/>
    <w:rsid w:val="4455F4AA"/>
    <w:rsid w:val="4459D977"/>
    <w:rsid w:val="445AEEFB"/>
    <w:rsid w:val="4468B174"/>
    <w:rsid w:val="4472B344"/>
    <w:rsid w:val="4496740A"/>
    <w:rsid w:val="44AAA307"/>
    <w:rsid w:val="44DB5954"/>
    <w:rsid w:val="44F3EFD9"/>
    <w:rsid w:val="4510D46D"/>
    <w:rsid w:val="4532FE56"/>
    <w:rsid w:val="45587C53"/>
    <w:rsid w:val="45BD2D38"/>
    <w:rsid w:val="45CB84F9"/>
    <w:rsid w:val="45CE6BB6"/>
    <w:rsid w:val="4600B513"/>
    <w:rsid w:val="460941AC"/>
    <w:rsid w:val="460AC448"/>
    <w:rsid w:val="46128904"/>
    <w:rsid w:val="4653C66A"/>
    <w:rsid w:val="46594B05"/>
    <w:rsid w:val="468F7A8D"/>
    <w:rsid w:val="469CEC7E"/>
    <w:rsid w:val="46AD5D06"/>
    <w:rsid w:val="4772E1D9"/>
    <w:rsid w:val="4776EE55"/>
    <w:rsid w:val="4789C32C"/>
    <w:rsid w:val="47C174CE"/>
    <w:rsid w:val="47D77E66"/>
    <w:rsid w:val="47D87AD8"/>
    <w:rsid w:val="47D9BAF7"/>
    <w:rsid w:val="48077273"/>
    <w:rsid w:val="4812A428"/>
    <w:rsid w:val="4824DB29"/>
    <w:rsid w:val="483231BC"/>
    <w:rsid w:val="48354763"/>
    <w:rsid w:val="48414E69"/>
    <w:rsid w:val="4854AC13"/>
    <w:rsid w:val="486CAA95"/>
    <w:rsid w:val="4896F803"/>
    <w:rsid w:val="489954CE"/>
    <w:rsid w:val="48AE7DA3"/>
    <w:rsid w:val="48FD0619"/>
    <w:rsid w:val="492051EE"/>
    <w:rsid w:val="4934BE73"/>
    <w:rsid w:val="4948F228"/>
    <w:rsid w:val="4949F3DF"/>
    <w:rsid w:val="494A1054"/>
    <w:rsid w:val="495E3626"/>
    <w:rsid w:val="49D71640"/>
    <w:rsid w:val="49F2EF90"/>
    <w:rsid w:val="4A096D78"/>
    <w:rsid w:val="4A13BABB"/>
    <w:rsid w:val="4A39B237"/>
    <w:rsid w:val="4A43CA77"/>
    <w:rsid w:val="4A9B845C"/>
    <w:rsid w:val="4AC4B663"/>
    <w:rsid w:val="4AD1C523"/>
    <w:rsid w:val="4AD3B6D0"/>
    <w:rsid w:val="4B1EDCEC"/>
    <w:rsid w:val="4B237919"/>
    <w:rsid w:val="4B2E2A0D"/>
    <w:rsid w:val="4B3D7DC1"/>
    <w:rsid w:val="4B410465"/>
    <w:rsid w:val="4B543D6C"/>
    <w:rsid w:val="4BA83B92"/>
    <w:rsid w:val="4BBD032A"/>
    <w:rsid w:val="4BC2F701"/>
    <w:rsid w:val="4BE11EF8"/>
    <w:rsid w:val="4BF6B326"/>
    <w:rsid w:val="4C0EDDFE"/>
    <w:rsid w:val="4C14428A"/>
    <w:rsid w:val="4C174658"/>
    <w:rsid w:val="4C2254EE"/>
    <w:rsid w:val="4C287FFF"/>
    <w:rsid w:val="4C441120"/>
    <w:rsid w:val="4C91D252"/>
    <w:rsid w:val="4C91DB91"/>
    <w:rsid w:val="4CAFF6D9"/>
    <w:rsid w:val="4CDBAFC8"/>
    <w:rsid w:val="4CE91534"/>
    <w:rsid w:val="4D198428"/>
    <w:rsid w:val="4D2FAAF1"/>
    <w:rsid w:val="4DA0DA8B"/>
    <w:rsid w:val="4DA30D7A"/>
    <w:rsid w:val="4DAA0F5A"/>
    <w:rsid w:val="4DAC3CE0"/>
    <w:rsid w:val="4DDB7594"/>
    <w:rsid w:val="4DDD9050"/>
    <w:rsid w:val="4DEE8A75"/>
    <w:rsid w:val="4E08E26F"/>
    <w:rsid w:val="4E111701"/>
    <w:rsid w:val="4E22B6E6"/>
    <w:rsid w:val="4E2409E7"/>
    <w:rsid w:val="4E35BDA4"/>
    <w:rsid w:val="4E7B9A8D"/>
    <w:rsid w:val="4EA36BAE"/>
    <w:rsid w:val="4EA3D0DF"/>
    <w:rsid w:val="4EBF1451"/>
    <w:rsid w:val="4EC3BFDA"/>
    <w:rsid w:val="4EC99E3F"/>
    <w:rsid w:val="4ED3053B"/>
    <w:rsid w:val="4EE98A46"/>
    <w:rsid w:val="4F1584E5"/>
    <w:rsid w:val="4F1CE23F"/>
    <w:rsid w:val="4F5B5BF1"/>
    <w:rsid w:val="4F7D88C5"/>
    <w:rsid w:val="4F8166CF"/>
    <w:rsid w:val="4F81EE84"/>
    <w:rsid w:val="4F8D7796"/>
    <w:rsid w:val="4FCB5BA0"/>
    <w:rsid w:val="4FED678E"/>
    <w:rsid w:val="50239DCB"/>
    <w:rsid w:val="50315902"/>
    <w:rsid w:val="503A2ADF"/>
    <w:rsid w:val="50542980"/>
    <w:rsid w:val="506B9703"/>
    <w:rsid w:val="507BEF90"/>
    <w:rsid w:val="50BF32C5"/>
    <w:rsid w:val="50D753EC"/>
    <w:rsid w:val="50D7ABFC"/>
    <w:rsid w:val="50F321DB"/>
    <w:rsid w:val="511D9B61"/>
    <w:rsid w:val="512FCD43"/>
    <w:rsid w:val="51740611"/>
    <w:rsid w:val="51770777"/>
    <w:rsid w:val="517FECFF"/>
    <w:rsid w:val="5180A6E7"/>
    <w:rsid w:val="518A8374"/>
    <w:rsid w:val="518AE34E"/>
    <w:rsid w:val="51B1B729"/>
    <w:rsid w:val="51D92FAC"/>
    <w:rsid w:val="51E1946A"/>
    <w:rsid w:val="5226B175"/>
    <w:rsid w:val="52282981"/>
    <w:rsid w:val="5245A7C2"/>
    <w:rsid w:val="5254CAB8"/>
    <w:rsid w:val="5273F3FE"/>
    <w:rsid w:val="5277FB54"/>
    <w:rsid w:val="529E7A58"/>
    <w:rsid w:val="52C8CF86"/>
    <w:rsid w:val="52E8F9A9"/>
    <w:rsid w:val="53347B88"/>
    <w:rsid w:val="53452EA3"/>
    <w:rsid w:val="537541A2"/>
    <w:rsid w:val="5390EEB3"/>
    <w:rsid w:val="53BEF06F"/>
    <w:rsid w:val="53D26846"/>
    <w:rsid w:val="53D78F2F"/>
    <w:rsid w:val="53FF6D14"/>
    <w:rsid w:val="5428375F"/>
    <w:rsid w:val="547F549A"/>
    <w:rsid w:val="54CF7C55"/>
    <w:rsid w:val="54DA72E0"/>
    <w:rsid w:val="54E237ED"/>
    <w:rsid w:val="54F2ACCE"/>
    <w:rsid w:val="551D11F1"/>
    <w:rsid w:val="5529F20C"/>
    <w:rsid w:val="552ADD9B"/>
    <w:rsid w:val="552C4814"/>
    <w:rsid w:val="552C68E7"/>
    <w:rsid w:val="553B1ACB"/>
    <w:rsid w:val="55593328"/>
    <w:rsid w:val="555B3D2F"/>
    <w:rsid w:val="55A2C21E"/>
    <w:rsid w:val="55C3B529"/>
    <w:rsid w:val="55E2BCE4"/>
    <w:rsid w:val="567C6A22"/>
    <w:rsid w:val="568DCF62"/>
    <w:rsid w:val="5720198A"/>
    <w:rsid w:val="57343243"/>
    <w:rsid w:val="573F4172"/>
    <w:rsid w:val="574BB10B"/>
    <w:rsid w:val="57645B57"/>
    <w:rsid w:val="5786E73C"/>
    <w:rsid w:val="57974F40"/>
    <w:rsid w:val="579A7FA8"/>
    <w:rsid w:val="57D25BD3"/>
    <w:rsid w:val="57DF1F88"/>
    <w:rsid w:val="57E6A411"/>
    <w:rsid w:val="57FF31F2"/>
    <w:rsid w:val="585E93BC"/>
    <w:rsid w:val="58993943"/>
    <w:rsid w:val="58BE0046"/>
    <w:rsid w:val="58C906D4"/>
    <w:rsid w:val="58D93551"/>
    <w:rsid w:val="58F81F8E"/>
    <w:rsid w:val="59105ADF"/>
    <w:rsid w:val="5913E0FA"/>
    <w:rsid w:val="5916762B"/>
    <w:rsid w:val="5919F550"/>
    <w:rsid w:val="591DC12B"/>
    <w:rsid w:val="5927C85A"/>
    <w:rsid w:val="5927ED63"/>
    <w:rsid w:val="596BB6B4"/>
    <w:rsid w:val="59771B45"/>
    <w:rsid w:val="597786DB"/>
    <w:rsid w:val="599A9B3E"/>
    <w:rsid w:val="59A34223"/>
    <w:rsid w:val="5A4181D9"/>
    <w:rsid w:val="5A449FD1"/>
    <w:rsid w:val="5A8C91B6"/>
    <w:rsid w:val="5AA0FC4A"/>
    <w:rsid w:val="5AD01648"/>
    <w:rsid w:val="5AE6ED29"/>
    <w:rsid w:val="5AF70120"/>
    <w:rsid w:val="5AFE325C"/>
    <w:rsid w:val="5B00D863"/>
    <w:rsid w:val="5B3378FC"/>
    <w:rsid w:val="5B400FDD"/>
    <w:rsid w:val="5B41AE72"/>
    <w:rsid w:val="5B4D97B1"/>
    <w:rsid w:val="5B695898"/>
    <w:rsid w:val="5B9A3CEC"/>
    <w:rsid w:val="5BB3EB81"/>
    <w:rsid w:val="5BB56311"/>
    <w:rsid w:val="5BC8D9B8"/>
    <w:rsid w:val="5BE6C075"/>
    <w:rsid w:val="5BEE49B0"/>
    <w:rsid w:val="5BEE4E41"/>
    <w:rsid w:val="5BF4D0D8"/>
    <w:rsid w:val="5C202376"/>
    <w:rsid w:val="5C311027"/>
    <w:rsid w:val="5C5A9F89"/>
    <w:rsid w:val="5C66E79A"/>
    <w:rsid w:val="5C7B2F57"/>
    <w:rsid w:val="5CA7B4A4"/>
    <w:rsid w:val="5CCE3284"/>
    <w:rsid w:val="5D2E1D7C"/>
    <w:rsid w:val="5D864BBA"/>
    <w:rsid w:val="5D86CB03"/>
    <w:rsid w:val="5D92A98A"/>
    <w:rsid w:val="5DB9A1E3"/>
    <w:rsid w:val="5DCF303B"/>
    <w:rsid w:val="5DD43EFE"/>
    <w:rsid w:val="5DE198E1"/>
    <w:rsid w:val="5DF8CD97"/>
    <w:rsid w:val="5E1D563F"/>
    <w:rsid w:val="5E6820E6"/>
    <w:rsid w:val="5ED9DB23"/>
    <w:rsid w:val="5EE52FA1"/>
    <w:rsid w:val="5F0E4DEA"/>
    <w:rsid w:val="5F1D0D9A"/>
    <w:rsid w:val="5F1FA89F"/>
    <w:rsid w:val="5F28FE80"/>
    <w:rsid w:val="5F3D31FB"/>
    <w:rsid w:val="5F4A6D87"/>
    <w:rsid w:val="5F6223DB"/>
    <w:rsid w:val="5F7282F2"/>
    <w:rsid w:val="5F8EACDB"/>
    <w:rsid w:val="5FBB8AAA"/>
    <w:rsid w:val="5FC58A7E"/>
    <w:rsid w:val="6032A634"/>
    <w:rsid w:val="60387237"/>
    <w:rsid w:val="603CE0D5"/>
    <w:rsid w:val="603EEDC8"/>
    <w:rsid w:val="6059C27C"/>
    <w:rsid w:val="6060422C"/>
    <w:rsid w:val="60AE2785"/>
    <w:rsid w:val="60C3F35B"/>
    <w:rsid w:val="60CCF21B"/>
    <w:rsid w:val="60E7C66F"/>
    <w:rsid w:val="61477AEA"/>
    <w:rsid w:val="616172A2"/>
    <w:rsid w:val="61628753"/>
    <w:rsid w:val="61B4AA24"/>
    <w:rsid w:val="61B742FF"/>
    <w:rsid w:val="61F17442"/>
    <w:rsid w:val="6229E1C0"/>
    <w:rsid w:val="623BD3D3"/>
    <w:rsid w:val="623BF89F"/>
    <w:rsid w:val="624492F1"/>
    <w:rsid w:val="624BEBA9"/>
    <w:rsid w:val="624D79DC"/>
    <w:rsid w:val="625EEB97"/>
    <w:rsid w:val="62A6F73F"/>
    <w:rsid w:val="62CACFF1"/>
    <w:rsid w:val="62D04845"/>
    <w:rsid w:val="62EC0599"/>
    <w:rsid w:val="6313F2B3"/>
    <w:rsid w:val="6351AFCC"/>
    <w:rsid w:val="635FA0EB"/>
    <w:rsid w:val="6360D2B8"/>
    <w:rsid w:val="636C13CF"/>
    <w:rsid w:val="6383BF26"/>
    <w:rsid w:val="63952B68"/>
    <w:rsid w:val="6395EF1F"/>
    <w:rsid w:val="639CE45B"/>
    <w:rsid w:val="63B85726"/>
    <w:rsid w:val="63B85F9D"/>
    <w:rsid w:val="63D38FA0"/>
    <w:rsid w:val="63D3AAB7"/>
    <w:rsid w:val="63F0D87B"/>
    <w:rsid w:val="6434952E"/>
    <w:rsid w:val="643EE3B8"/>
    <w:rsid w:val="64644F41"/>
    <w:rsid w:val="647C1BDA"/>
    <w:rsid w:val="64937C94"/>
    <w:rsid w:val="64A1D089"/>
    <w:rsid w:val="64A32B90"/>
    <w:rsid w:val="64B66E86"/>
    <w:rsid w:val="64B95C38"/>
    <w:rsid w:val="64C08193"/>
    <w:rsid w:val="64D4446C"/>
    <w:rsid w:val="64DF8A2E"/>
    <w:rsid w:val="652386EA"/>
    <w:rsid w:val="65304D81"/>
    <w:rsid w:val="654A339E"/>
    <w:rsid w:val="654CAF5A"/>
    <w:rsid w:val="65534862"/>
    <w:rsid w:val="6555DC5B"/>
    <w:rsid w:val="657F6E32"/>
    <w:rsid w:val="65814C8F"/>
    <w:rsid w:val="65C1E35D"/>
    <w:rsid w:val="65C6021C"/>
    <w:rsid w:val="65D4CE61"/>
    <w:rsid w:val="65E1A1BE"/>
    <w:rsid w:val="65F145CB"/>
    <w:rsid w:val="663FBEAE"/>
    <w:rsid w:val="66439547"/>
    <w:rsid w:val="66485ECE"/>
    <w:rsid w:val="664B7DFC"/>
    <w:rsid w:val="667C0146"/>
    <w:rsid w:val="66895669"/>
    <w:rsid w:val="66AF12D8"/>
    <w:rsid w:val="6716B1FF"/>
    <w:rsid w:val="67271104"/>
    <w:rsid w:val="673A3F45"/>
    <w:rsid w:val="6743D766"/>
    <w:rsid w:val="67445256"/>
    <w:rsid w:val="674C8D26"/>
    <w:rsid w:val="67776241"/>
    <w:rsid w:val="6778ED0F"/>
    <w:rsid w:val="678E9D86"/>
    <w:rsid w:val="67E05864"/>
    <w:rsid w:val="67F590AD"/>
    <w:rsid w:val="68427CB6"/>
    <w:rsid w:val="685E6C06"/>
    <w:rsid w:val="686F356C"/>
    <w:rsid w:val="688D3AB2"/>
    <w:rsid w:val="68992B64"/>
    <w:rsid w:val="68AE4639"/>
    <w:rsid w:val="68B7745F"/>
    <w:rsid w:val="68BC1426"/>
    <w:rsid w:val="68E3227B"/>
    <w:rsid w:val="691CFF0E"/>
    <w:rsid w:val="6920002E"/>
    <w:rsid w:val="69260085"/>
    <w:rsid w:val="692E1936"/>
    <w:rsid w:val="697E4CBF"/>
    <w:rsid w:val="6980967E"/>
    <w:rsid w:val="698DA51E"/>
    <w:rsid w:val="6991A5AA"/>
    <w:rsid w:val="69DE1DB8"/>
    <w:rsid w:val="6A6E2514"/>
    <w:rsid w:val="6A8C8573"/>
    <w:rsid w:val="6AAAD586"/>
    <w:rsid w:val="6AB6B659"/>
    <w:rsid w:val="6ABC5BEE"/>
    <w:rsid w:val="6AEA8B2D"/>
    <w:rsid w:val="6AED5509"/>
    <w:rsid w:val="6B1771A8"/>
    <w:rsid w:val="6B401069"/>
    <w:rsid w:val="6B51B27E"/>
    <w:rsid w:val="6B55CD2C"/>
    <w:rsid w:val="6B622B59"/>
    <w:rsid w:val="6B74EA01"/>
    <w:rsid w:val="6B91FF59"/>
    <w:rsid w:val="6B9C006C"/>
    <w:rsid w:val="6BDFEEC1"/>
    <w:rsid w:val="6BFB5E45"/>
    <w:rsid w:val="6C038D5C"/>
    <w:rsid w:val="6C26CE3E"/>
    <w:rsid w:val="6C2D86C2"/>
    <w:rsid w:val="6C5FE6FD"/>
    <w:rsid w:val="6CBC7AD0"/>
    <w:rsid w:val="6CD03436"/>
    <w:rsid w:val="6CEB0CF2"/>
    <w:rsid w:val="6CF76DB9"/>
    <w:rsid w:val="6CFAD647"/>
    <w:rsid w:val="6D038A95"/>
    <w:rsid w:val="6D0ACCBE"/>
    <w:rsid w:val="6D1D425C"/>
    <w:rsid w:val="6D28066C"/>
    <w:rsid w:val="6D2C96FF"/>
    <w:rsid w:val="6D2F0159"/>
    <w:rsid w:val="6D380400"/>
    <w:rsid w:val="6D597425"/>
    <w:rsid w:val="6D66650B"/>
    <w:rsid w:val="6D6B4981"/>
    <w:rsid w:val="6D9DBF1F"/>
    <w:rsid w:val="6DAE4BF5"/>
    <w:rsid w:val="6DE35AE4"/>
    <w:rsid w:val="6E110968"/>
    <w:rsid w:val="6E16F865"/>
    <w:rsid w:val="6E1C6AD8"/>
    <w:rsid w:val="6E368A19"/>
    <w:rsid w:val="6E582A9A"/>
    <w:rsid w:val="6E62982C"/>
    <w:rsid w:val="6E76AB77"/>
    <w:rsid w:val="6E7E435A"/>
    <w:rsid w:val="6E9CD357"/>
    <w:rsid w:val="6EA182A4"/>
    <w:rsid w:val="6EC64076"/>
    <w:rsid w:val="6EF51251"/>
    <w:rsid w:val="6EF60B94"/>
    <w:rsid w:val="6F0C6433"/>
    <w:rsid w:val="6F1E474A"/>
    <w:rsid w:val="6F3D3DAC"/>
    <w:rsid w:val="6F794A4D"/>
    <w:rsid w:val="6FA1F424"/>
    <w:rsid w:val="6FAE1D08"/>
    <w:rsid w:val="6FCF95E5"/>
    <w:rsid w:val="6FE02E0A"/>
    <w:rsid w:val="7004A891"/>
    <w:rsid w:val="702E652F"/>
    <w:rsid w:val="70322528"/>
    <w:rsid w:val="7033A486"/>
    <w:rsid w:val="7053D223"/>
    <w:rsid w:val="7074A467"/>
    <w:rsid w:val="70931F1D"/>
    <w:rsid w:val="70E693CB"/>
    <w:rsid w:val="70FAB191"/>
    <w:rsid w:val="71033247"/>
    <w:rsid w:val="71432DBA"/>
    <w:rsid w:val="7155FB4E"/>
    <w:rsid w:val="7157D615"/>
    <w:rsid w:val="7163935B"/>
    <w:rsid w:val="7169DCE9"/>
    <w:rsid w:val="716B117B"/>
    <w:rsid w:val="7173D34A"/>
    <w:rsid w:val="719356DA"/>
    <w:rsid w:val="71CFF59A"/>
    <w:rsid w:val="724A52D6"/>
    <w:rsid w:val="724AFE65"/>
    <w:rsid w:val="72969017"/>
    <w:rsid w:val="72B765CC"/>
    <w:rsid w:val="72E2C39A"/>
    <w:rsid w:val="73136A03"/>
    <w:rsid w:val="732EA3B9"/>
    <w:rsid w:val="73682344"/>
    <w:rsid w:val="73736640"/>
    <w:rsid w:val="738EEC28"/>
    <w:rsid w:val="738FC3F7"/>
    <w:rsid w:val="7398357D"/>
    <w:rsid w:val="73A42BD6"/>
    <w:rsid w:val="73BAAE82"/>
    <w:rsid w:val="7417A562"/>
    <w:rsid w:val="741C22D1"/>
    <w:rsid w:val="742A1965"/>
    <w:rsid w:val="744B8873"/>
    <w:rsid w:val="7457264E"/>
    <w:rsid w:val="745AF2F9"/>
    <w:rsid w:val="7463AB6E"/>
    <w:rsid w:val="74882FB5"/>
    <w:rsid w:val="749C4F67"/>
    <w:rsid w:val="7502F104"/>
    <w:rsid w:val="751F8BED"/>
    <w:rsid w:val="7526730F"/>
    <w:rsid w:val="752F5252"/>
    <w:rsid w:val="75423810"/>
    <w:rsid w:val="7559F2CC"/>
    <w:rsid w:val="7582EC67"/>
    <w:rsid w:val="75863C83"/>
    <w:rsid w:val="7599DE30"/>
    <w:rsid w:val="75AE4AF2"/>
    <w:rsid w:val="75C7DFAB"/>
    <w:rsid w:val="75D60DEF"/>
    <w:rsid w:val="75F2AB30"/>
    <w:rsid w:val="7608A7D5"/>
    <w:rsid w:val="761C36FC"/>
    <w:rsid w:val="76227544"/>
    <w:rsid w:val="766D8C46"/>
    <w:rsid w:val="767BB4AF"/>
    <w:rsid w:val="76B6FD6C"/>
    <w:rsid w:val="7706F516"/>
    <w:rsid w:val="771B4CDF"/>
    <w:rsid w:val="774E0600"/>
    <w:rsid w:val="77520A1A"/>
    <w:rsid w:val="77656219"/>
    <w:rsid w:val="7776B8F1"/>
    <w:rsid w:val="779DDCB6"/>
    <w:rsid w:val="77ACAE89"/>
    <w:rsid w:val="77C540C6"/>
    <w:rsid w:val="77EF7281"/>
    <w:rsid w:val="77F51919"/>
    <w:rsid w:val="78023F2A"/>
    <w:rsid w:val="78027033"/>
    <w:rsid w:val="7808E725"/>
    <w:rsid w:val="7817AC62"/>
    <w:rsid w:val="7817C315"/>
    <w:rsid w:val="78277E6F"/>
    <w:rsid w:val="782E2876"/>
    <w:rsid w:val="78544AB8"/>
    <w:rsid w:val="7877379D"/>
    <w:rsid w:val="789D58C1"/>
    <w:rsid w:val="78A62DED"/>
    <w:rsid w:val="78D839E4"/>
    <w:rsid w:val="78F953B4"/>
    <w:rsid w:val="78FAF447"/>
    <w:rsid w:val="7907C58B"/>
    <w:rsid w:val="792650D8"/>
    <w:rsid w:val="79484914"/>
    <w:rsid w:val="7985E9E0"/>
    <w:rsid w:val="798D9EBC"/>
    <w:rsid w:val="798EDBE7"/>
    <w:rsid w:val="79DBE363"/>
    <w:rsid w:val="79F1F7F9"/>
    <w:rsid w:val="79F905E5"/>
    <w:rsid w:val="7A1CC3A3"/>
    <w:rsid w:val="7A8EAE1A"/>
    <w:rsid w:val="7A923395"/>
    <w:rsid w:val="7AC365F5"/>
    <w:rsid w:val="7AEC3DA8"/>
    <w:rsid w:val="7AEF7C2A"/>
    <w:rsid w:val="7AFCC712"/>
    <w:rsid w:val="7B022405"/>
    <w:rsid w:val="7B023D56"/>
    <w:rsid w:val="7B406873"/>
    <w:rsid w:val="7B55102C"/>
    <w:rsid w:val="7BA3D870"/>
    <w:rsid w:val="7BB32E7E"/>
    <w:rsid w:val="7BC889A7"/>
    <w:rsid w:val="7BD54EB2"/>
    <w:rsid w:val="7BDC59CA"/>
    <w:rsid w:val="7BE14203"/>
    <w:rsid w:val="7C05A85D"/>
    <w:rsid w:val="7C1467B9"/>
    <w:rsid w:val="7C156EA6"/>
    <w:rsid w:val="7C4C94AC"/>
    <w:rsid w:val="7C7551CD"/>
    <w:rsid w:val="7C869E65"/>
    <w:rsid w:val="7CA03D30"/>
    <w:rsid w:val="7CA0BC28"/>
    <w:rsid w:val="7CA95D75"/>
    <w:rsid w:val="7CB1F47F"/>
    <w:rsid w:val="7CC10F2C"/>
    <w:rsid w:val="7CEFA7DF"/>
    <w:rsid w:val="7CF39A96"/>
    <w:rsid w:val="7D1D549D"/>
    <w:rsid w:val="7D6AC605"/>
    <w:rsid w:val="7D809CA1"/>
    <w:rsid w:val="7D8DB563"/>
    <w:rsid w:val="7DA466FD"/>
    <w:rsid w:val="7DD8BFB0"/>
    <w:rsid w:val="7DF0529D"/>
    <w:rsid w:val="7DF9C502"/>
    <w:rsid w:val="7E1DA3B9"/>
    <w:rsid w:val="7E23A6CB"/>
    <w:rsid w:val="7E3FB13E"/>
    <w:rsid w:val="7E6B2F1F"/>
    <w:rsid w:val="7E78D9DD"/>
    <w:rsid w:val="7EA60126"/>
    <w:rsid w:val="7EC0FC65"/>
    <w:rsid w:val="7EE886F3"/>
    <w:rsid w:val="7EFBAB11"/>
    <w:rsid w:val="7F22802C"/>
    <w:rsid w:val="7F35E09A"/>
    <w:rsid w:val="7F3B5E9E"/>
    <w:rsid w:val="7F4386EA"/>
    <w:rsid w:val="7F5B5041"/>
    <w:rsid w:val="7F61086A"/>
    <w:rsid w:val="7F78D912"/>
    <w:rsid w:val="7F9F7F84"/>
    <w:rsid w:val="7FB1C836"/>
    <w:rsid w:val="7FBFAC0E"/>
    <w:rsid w:val="7FC99274"/>
    <w:rsid w:val="7FDB40F7"/>
    <w:rsid w:val="7FE33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684600"/>
  <w15:chartTrackingRefBased/>
  <w15:docId w15:val="{DD89E34A-1D0D-4BC1-ABF5-AE7A29008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uiPriority="9" w:semiHidden="1" w:unhideWhenUsed="1"/>
    <w:lsdException w:name="heading 3" w:uiPriority="9" w:semiHidden="1" w:unhideWhenUsed="1"/>
    <w:lsdException w:name="heading 4" w:uiPriority="9" w:semiHidden="1" w:unhideWhenUsed="1"/>
    <w:lsdException w:name="heading 5" w:uiPriority="9" w:semiHidden="1" w:unhideWhenUsed="1"/>
    <w:lsdException w:name="heading 6" w:uiPriority="9" w:semiHidden="1" w:unhideWhenUsed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rsid w:val="007C3D70"/>
    <w:pPr>
      <w:keepLines/>
      <w:spacing w:after="0" w:line="240" w:lineRule="auto"/>
    </w:pPr>
    <w:rPr>
      <w:sz w:val="18"/>
      <w:szCs w:val="18"/>
      <w:lang w:val="de-DE"/>
    </w:rPr>
  </w:style>
  <w:style w:type="paragraph" w:styleId="berschrift1">
    <w:name w:val="heading 1"/>
    <w:basedOn w:val="Standard"/>
    <w:next w:val="Standard"/>
    <w:link w:val="berschrift1Zchn"/>
    <w:autoRedefine/>
    <w:uiPriority w:val="9"/>
    <w:rsid w:val="007B5E78"/>
    <w:pPr>
      <w:keepNext/>
      <w:spacing w:after="360"/>
      <w:outlineLvl w:val="0"/>
    </w:pPr>
    <w:rPr>
      <w:rFonts w:eastAsia="Times New Roman" w:cs="Times New Roman"/>
      <w:b/>
      <w:bCs/>
      <w:kern w:val="32"/>
      <w:sz w:val="36"/>
      <w:szCs w:val="32"/>
      <w:lang w:bidi="en-US"/>
    </w:rPr>
  </w:style>
  <w:style w:type="paragraph" w:styleId="berschrift2">
    <w:name w:val="heading 2"/>
    <w:basedOn w:val="berschrift1"/>
    <w:next w:val="Standard"/>
    <w:link w:val="berschrift2Zchn"/>
    <w:autoRedefine/>
    <w:uiPriority w:val="9"/>
    <w:unhideWhenUsed/>
    <w:rsid w:val="002418E5"/>
    <w:pPr>
      <w:numPr>
        <w:ilvl w:val="1"/>
      </w:numPr>
      <w:contextualSpacing/>
      <w:outlineLvl w:val="1"/>
    </w:pPr>
    <w:rPr>
      <w:bCs w:val="0"/>
      <w:iCs/>
      <w:szCs w:val="28"/>
    </w:rPr>
  </w:style>
  <w:style w:type="paragraph" w:styleId="berschrift3">
    <w:name w:val="heading 3"/>
    <w:basedOn w:val="berschrift2"/>
    <w:next w:val="Standard"/>
    <w:link w:val="berschrift3Zchn"/>
    <w:autoRedefine/>
    <w:uiPriority w:val="9"/>
    <w:unhideWhenUsed/>
    <w:rsid w:val="002418E5"/>
    <w:pPr>
      <w:numPr>
        <w:ilvl w:val="2"/>
      </w:numPr>
      <w:outlineLvl w:val="2"/>
    </w:pPr>
    <w:rPr>
      <w:bCs/>
      <w:szCs w:val="26"/>
    </w:rPr>
  </w:style>
  <w:style w:type="paragraph" w:styleId="berschrift4">
    <w:name w:val="heading 4"/>
    <w:basedOn w:val="berschrift3"/>
    <w:next w:val="Standard"/>
    <w:link w:val="berschrift4Zchn"/>
    <w:autoRedefine/>
    <w:uiPriority w:val="9"/>
    <w:unhideWhenUsed/>
    <w:rsid w:val="002418E5"/>
    <w:pPr>
      <w:numPr>
        <w:ilvl w:val="3"/>
      </w:numPr>
      <w:tabs>
        <w:tab w:val="left" w:pos="284"/>
      </w:tabs>
      <w:outlineLvl w:val="3"/>
    </w:pPr>
    <w:rPr>
      <w:bCs w:val="0"/>
      <w:szCs w:val="28"/>
    </w:rPr>
  </w:style>
  <w:style w:type="paragraph" w:styleId="berschrift5">
    <w:name w:val="heading 5"/>
    <w:basedOn w:val="berschrift4"/>
    <w:next w:val="Standard"/>
    <w:link w:val="berschrift5Zchn"/>
    <w:autoRedefine/>
    <w:uiPriority w:val="9"/>
    <w:unhideWhenUsed/>
    <w:rsid w:val="002418E5"/>
    <w:pPr>
      <w:numPr>
        <w:ilvl w:val="4"/>
      </w:numPr>
      <w:outlineLvl w:val="4"/>
    </w:pPr>
    <w:rPr>
      <w:bCs/>
      <w:iCs w:val="0"/>
      <w:szCs w:val="26"/>
    </w:rPr>
  </w:style>
  <w:style w:type="character" w:styleId="Absatz-Standardschriftart" w:default="1">
    <w:name w:val="Default Paragraph Font"/>
    <w:uiPriority w:val="1"/>
    <w:semiHidden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character" w:styleId="berschrift1Zchn" w:customStyle="1">
    <w:name w:val="Überschrift 1 Zchn"/>
    <w:basedOn w:val="Absatz-Standardschriftart"/>
    <w:link w:val="berschrift1"/>
    <w:uiPriority w:val="9"/>
    <w:rsid w:val="007B5E78"/>
    <w:rPr>
      <w:rFonts w:ascii="Arial" w:hAnsi="Arial" w:eastAsia="Times New Roman" w:cs="Times New Roman"/>
      <w:b/>
      <w:bCs/>
      <w:kern w:val="32"/>
      <w:sz w:val="36"/>
      <w:szCs w:val="32"/>
      <w:lang w:val="de-DE" w:bidi="en-US"/>
    </w:rPr>
  </w:style>
  <w:style w:type="character" w:styleId="berschrift2Zchn" w:customStyle="1">
    <w:name w:val="Überschrift 2 Zchn"/>
    <w:basedOn w:val="Absatz-Standardschriftart"/>
    <w:link w:val="berschrift2"/>
    <w:uiPriority w:val="9"/>
    <w:rsid w:val="002418E5"/>
    <w:rPr>
      <w:rFonts w:ascii="Arial" w:hAnsi="Arial" w:eastAsia="Times New Roman" w:cs="Times New Roman"/>
      <w:b/>
      <w:iCs/>
      <w:kern w:val="32"/>
      <w:szCs w:val="28"/>
      <w:lang w:val="de-DE" w:bidi="en-US"/>
    </w:rPr>
  </w:style>
  <w:style w:type="character" w:styleId="berschrift3Zchn" w:customStyle="1">
    <w:name w:val="Überschrift 3 Zchn"/>
    <w:basedOn w:val="Absatz-Standardschriftart"/>
    <w:link w:val="berschrift3"/>
    <w:uiPriority w:val="9"/>
    <w:rsid w:val="002418E5"/>
    <w:rPr>
      <w:rFonts w:ascii="Arial" w:hAnsi="Arial" w:eastAsia="Times New Roman" w:cs="Times New Roman"/>
      <w:b/>
      <w:bCs/>
      <w:iCs/>
      <w:kern w:val="32"/>
      <w:szCs w:val="26"/>
      <w:lang w:val="de-DE" w:bidi="en-US"/>
    </w:rPr>
  </w:style>
  <w:style w:type="character" w:styleId="berschrift4Zchn" w:customStyle="1">
    <w:name w:val="Überschrift 4 Zchn"/>
    <w:basedOn w:val="Absatz-Standardschriftart"/>
    <w:link w:val="berschrift4"/>
    <w:uiPriority w:val="9"/>
    <w:rsid w:val="002418E5"/>
    <w:rPr>
      <w:rFonts w:ascii="Arial" w:hAnsi="Arial" w:eastAsia="Times New Roman" w:cs="Times New Roman"/>
      <w:b/>
      <w:iCs/>
      <w:kern w:val="32"/>
      <w:szCs w:val="28"/>
      <w:lang w:val="de-DE" w:bidi="en-US"/>
    </w:rPr>
  </w:style>
  <w:style w:type="character" w:styleId="berschrift5Zchn" w:customStyle="1">
    <w:name w:val="Überschrift 5 Zchn"/>
    <w:basedOn w:val="Absatz-Standardschriftart"/>
    <w:link w:val="berschrift5"/>
    <w:uiPriority w:val="9"/>
    <w:rsid w:val="002418E5"/>
    <w:rPr>
      <w:rFonts w:ascii="Arial" w:hAnsi="Arial" w:eastAsia="Times New Roman" w:cs="Times New Roman"/>
      <w:b/>
      <w:bCs/>
      <w:kern w:val="32"/>
      <w:szCs w:val="26"/>
      <w:lang w:val="de-DE" w:bidi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E4CD7"/>
    <w:rPr>
      <w:rFonts w:ascii="Segoe UI" w:hAnsi="Segoe UI" w:cs="Segoe UI"/>
    </w:rPr>
  </w:style>
  <w:style w:type="character" w:styleId="SprechblasentextZchn" w:customStyle="1">
    <w:name w:val="Sprechblasentext Zchn"/>
    <w:basedOn w:val="Absatz-Standardschriftart"/>
    <w:link w:val="Sprechblasentext"/>
    <w:uiPriority w:val="99"/>
    <w:semiHidden/>
    <w:rsid w:val="006E4CD7"/>
    <w:rPr>
      <w:rFonts w:ascii="Segoe UI" w:hAnsi="Segoe UI" w:cs="Segoe UI"/>
      <w:sz w:val="18"/>
      <w:szCs w:val="18"/>
      <w:lang w:val="de-DE"/>
    </w:rPr>
  </w:style>
  <w:style w:type="paragraph" w:styleId="04-Boilerplate" w:customStyle="1">
    <w:name w:val="04-Boilerplate"/>
    <w:basedOn w:val="Standard"/>
    <w:qFormat/>
    <w:rsid w:val="00AF1228"/>
    <w:pPr>
      <w:tabs>
        <w:tab w:val="left" w:pos="1985"/>
      </w:tabs>
      <w:spacing w:after="120" w:line="288" w:lineRule="auto"/>
      <w:ind w:right="-2"/>
      <w:contextualSpacing/>
    </w:pPr>
    <w:rPr>
      <w:rFonts w:eastAsia="Calibri" w:cs="Times New Roman"/>
      <w:sz w:val="14"/>
      <w:szCs w:val="1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E4CD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6E4CD7"/>
    <w:rPr>
      <w:sz w:val="20"/>
      <w:szCs w:val="20"/>
    </w:rPr>
  </w:style>
  <w:style w:type="character" w:styleId="KommentartextZchn" w:customStyle="1">
    <w:name w:val="Kommentartext Zchn"/>
    <w:basedOn w:val="Absatz-Standardschriftart"/>
    <w:link w:val="Kommentartext"/>
    <w:uiPriority w:val="99"/>
    <w:rsid w:val="006E4CD7"/>
    <w:rPr>
      <w:rFonts w:ascii="Arial" w:hAnsi="Arial"/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E4CD7"/>
    <w:rPr>
      <w:b/>
      <w:bCs/>
    </w:rPr>
  </w:style>
  <w:style w:type="character" w:styleId="KommentarthemaZchn" w:customStyle="1">
    <w:name w:val="Kommentarthema Zchn"/>
    <w:basedOn w:val="KommentartextZchn"/>
    <w:link w:val="Kommentarthema"/>
    <w:uiPriority w:val="99"/>
    <w:semiHidden/>
    <w:rsid w:val="006E4CD7"/>
    <w:rPr>
      <w:rFonts w:ascii="Arial" w:hAnsi="Arial"/>
      <w:b/>
      <w:bCs/>
      <w:sz w:val="20"/>
      <w:szCs w:val="20"/>
      <w:lang w:val="de-DE"/>
    </w:rPr>
  </w:style>
  <w:style w:type="paragraph" w:styleId="Fuzeile">
    <w:name w:val="footer"/>
    <w:basedOn w:val="Standard"/>
    <w:link w:val="FuzeileZchn"/>
    <w:uiPriority w:val="99"/>
    <w:unhideWhenUsed/>
    <w:rsid w:val="00796CCB"/>
    <w:pPr>
      <w:tabs>
        <w:tab w:val="center" w:pos="4536"/>
        <w:tab w:val="right" w:pos="8280"/>
        <w:tab w:val="right" w:pos="9072"/>
      </w:tabs>
      <w:ind w:right="71"/>
      <w:jc w:val="right"/>
    </w:pPr>
    <w:rPr>
      <w:noProof/>
      <w:sz w:val="20"/>
      <w:szCs w:val="20"/>
    </w:rPr>
  </w:style>
  <w:style w:type="character" w:styleId="FuzeileZchn" w:customStyle="1">
    <w:name w:val="Fußzeile Zchn"/>
    <w:basedOn w:val="Absatz-Standardschriftart"/>
    <w:link w:val="Fuzeile"/>
    <w:uiPriority w:val="99"/>
    <w:rsid w:val="00796CCB"/>
    <w:rPr>
      <w:rFonts w:ascii="Times New Roman" w:hAnsi="Times New Roman"/>
      <w:noProof/>
      <w:sz w:val="20"/>
      <w:szCs w:val="20"/>
      <w:lang w:val="de-DE"/>
    </w:rPr>
  </w:style>
  <w:style w:type="paragraph" w:styleId="08-Footer" w:customStyle="1">
    <w:name w:val="08-Footer"/>
    <w:basedOn w:val="Fuzeile"/>
    <w:qFormat/>
    <w:rsid w:val="00222AA8"/>
    <w:pPr>
      <w:shd w:val="solid" w:color="FFFFFF" w:fill="auto"/>
      <w:tabs>
        <w:tab w:val="clear" w:pos="9072"/>
        <w:tab w:val="right" w:pos="9639"/>
      </w:tabs>
      <w:spacing w:line="220" w:lineRule="exact"/>
    </w:pPr>
    <w:rPr>
      <w:rFonts w:ascii="Aumovio Office BETA" w:hAnsi="Aumovio Office BETA" w:eastAsia="Calibri" w:cs="Times New Roman"/>
      <w:bCs/>
      <w:sz w:val="18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qFormat/>
    <w:rsid w:val="00E165E0"/>
    <w:rPr>
      <w:rFonts w:cs="AUMOVIO Office" w:asciiTheme="majorHAnsi" w:hAnsiTheme="majorHAnsi"/>
      <w:sz w:val="40"/>
      <w:szCs w:val="40"/>
      <w:lang w:val="en-GB" w:eastAsia="en-GB"/>
    </w:rPr>
  </w:style>
  <w:style w:type="character" w:styleId="KopfzeileZchn" w:customStyle="1">
    <w:name w:val="Kopfzeile Zchn"/>
    <w:basedOn w:val="Absatz-Standardschriftart"/>
    <w:link w:val="Kopfzeile"/>
    <w:uiPriority w:val="99"/>
    <w:rsid w:val="00E165E0"/>
    <w:rPr>
      <w:rFonts w:cs="AUMOVIO Office" w:asciiTheme="majorHAnsi" w:hAnsiTheme="majorHAnsi"/>
      <w:sz w:val="40"/>
      <w:szCs w:val="40"/>
      <w:lang w:val="en-GB" w:eastAsia="en-GB"/>
    </w:rPr>
  </w:style>
  <w:style w:type="paragraph" w:styleId="08-SubheadContact" w:customStyle="1">
    <w:name w:val="08-Subhead Contact"/>
    <w:basedOn w:val="Standard"/>
    <w:next w:val="Standard"/>
    <w:qFormat/>
    <w:rsid w:val="00D4005F"/>
    <w:pPr>
      <w:spacing w:before="480"/>
      <w:contextualSpacing/>
    </w:pPr>
    <w:rPr>
      <w:rFonts w:eastAsia="Calibri" w:cs="Times New Roman"/>
      <w:b/>
      <w:szCs w:val="24"/>
      <w:lang w:eastAsia="de-DE"/>
    </w:rPr>
  </w:style>
  <w:style w:type="paragraph" w:styleId="Listenabsatz">
    <w:name w:val="List Paragraph"/>
    <w:basedOn w:val="Standard"/>
    <w:uiPriority w:val="34"/>
    <w:qFormat/>
    <w:rsid w:val="006E4CD7"/>
    <w:pPr>
      <w:ind w:left="720"/>
      <w:contextualSpacing/>
    </w:pPr>
    <w:rPr>
      <w:rFonts w:eastAsia="Calibri" w:cs="Times New Roman"/>
      <w:szCs w:val="24"/>
      <w:lang w:eastAsia="de-DE"/>
    </w:rPr>
  </w:style>
  <w:style w:type="paragraph" w:styleId="03-Introtext" w:customStyle="1">
    <w:name w:val="03-Introtext"/>
    <w:next w:val="03-Subhead"/>
    <w:rsid w:val="00BA3209"/>
    <w:pPr>
      <w:keepLines/>
      <w:adjustRightInd w:val="0"/>
      <w:snapToGrid w:val="0"/>
      <w:spacing w:line="288" w:lineRule="auto"/>
      <w:ind w:right="1985"/>
      <w:contextualSpacing/>
    </w:pPr>
    <w:rPr>
      <w:rFonts w:ascii="Times New Roman" w:hAnsi="Times New Roman" w:eastAsia="Calibri" w:cs="Times New Roman"/>
      <w:noProof/>
      <w:kern w:val="32"/>
      <w:sz w:val="20"/>
      <w:szCs w:val="20"/>
      <w:lang w:val="de-DE" w:eastAsia="de-DE" w:bidi="en-US"/>
    </w:rPr>
  </w:style>
  <w:style w:type="paragraph" w:styleId="12-Title" w:customStyle="1">
    <w:name w:val="12-Title"/>
    <w:basedOn w:val="Kopfzeile"/>
    <w:qFormat/>
    <w:rsid w:val="006E4CD7"/>
    <w:pPr>
      <w:jc w:val="right"/>
    </w:pPr>
    <w:rPr>
      <w:rFonts w:eastAsia="Calibri" w:cs="Times New Roman"/>
      <w:sz w:val="36"/>
      <w:szCs w:val="24"/>
      <w:lang w:eastAsia="de-DE"/>
    </w:rPr>
  </w:style>
  <w:style w:type="paragraph" w:styleId="KeinLeerraum">
    <w:name w:val="No Spacing"/>
    <w:uiPriority w:val="1"/>
    <w:rsid w:val="00926E02"/>
    <w:pPr>
      <w:keepLines/>
      <w:spacing w:after="0" w:line="240" w:lineRule="auto"/>
    </w:pPr>
    <w:rPr>
      <w:rFonts w:ascii="Times New Roman" w:hAnsi="Times New Roman"/>
      <w:sz w:val="18"/>
      <w:szCs w:val="18"/>
      <w:lang w:val="de-DE"/>
    </w:rPr>
  </w:style>
  <w:style w:type="paragraph" w:styleId="01-Headline" w:customStyle="1">
    <w:name w:val="01-Headline"/>
    <w:next w:val="03-Introtext"/>
    <w:qFormat/>
    <w:rsid w:val="00DA135E"/>
    <w:pPr>
      <w:spacing w:after="300" w:line="288" w:lineRule="auto"/>
      <w:ind w:right="-2"/>
    </w:pPr>
    <w:rPr>
      <w:rFonts w:eastAsia="Calibri" w:cs="Times New Roman" w:asciiTheme="majorHAnsi" w:hAnsiTheme="majorHAnsi"/>
      <w:b/>
      <w:bCs/>
      <w:noProof/>
      <w:kern w:val="32"/>
      <w:sz w:val="32"/>
      <w:szCs w:val="32"/>
      <w:lang w:val="de-DE" w:eastAsia="de-DE" w:bidi="en-US"/>
    </w:rPr>
  </w:style>
  <w:style w:type="paragraph" w:styleId="02-Bullet" w:customStyle="1">
    <w:name w:val="02-Bullet"/>
    <w:qFormat/>
    <w:rsid w:val="00B873FE"/>
    <w:pPr>
      <w:numPr>
        <w:numId w:val="12"/>
      </w:numPr>
      <w:spacing w:after="0"/>
      <w:ind w:left="196" w:right="-2" w:hanging="196"/>
    </w:pPr>
    <w:rPr>
      <w:rFonts w:eastAsia="Calibri" w:cs="Times New Roman" w:asciiTheme="majorHAnsi" w:hAnsiTheme="majorHAnsi"/>
      <w:bCs/>
      <w:sz w:val="20"/>
      <w:szCs w:val="20"/>
      <w:lang w:val="de-DE" w:eastAsia="de-DE"/>
    </w:rPr>
  </w:style>
  <w:style w:type="paragraph" w:styleId="03-Subhead" w:customStyle="1">
    <w:name w:val="03-Subhead"/>
    <w:next w:val="11-Text"/>
    <w:qFormat/>
    <w:rsid w:val="001108B3"/>
    <w:pPr>
      <w:keepNext/>
      <w:spacing w:before="300" w:after="120" w:line="240" w:lineRule="auto"/>
      <w:ind w:right="-2"/>
    </w:pPr>
    <w:rPr>
      <w:rFonts w:eastAsia="Calibri" w:cs="Times New Roman" w:asciiTheme="majorHAnsi" w:hAnsiTheme="majorHAnsi"/>
      <w:b/>
      <w:sz w:val="20"/>
      <w:szCs w:val="20"/>
      <w:lang w:val="de-DE" w:eastAsia="de-DE"/>
    </w:rPr>
  </w:style>
  <w:style w:type="paragraph" w:styleId="06-Contact" w:customStyle="1">
    <w:name w:val="06-Contact"/>
    <w:basedOn w:val="03-Introtext"/>
    <w:rsid w:val="00E40548"/>
    <w:pPr>
      <w:tabs>
        <w:tab w:val="left" w:pos="3402"/>
      </w:tabs>
      <w:spacing w:line="240" w:lineRule="auto"/>
    </w:pPr>
  </w:style>
  <w:style w:type="table" w:styleId="Tabellenraster">
    <w:name w:val="Table Grid"/>
    <w:basedOn w:val="NormaleTabelle"/>
    <w:uiPriority w:val="59"/>
    <w:rsid w:val="005F042A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StandardWeb">
    <w:name w:val="Normal (Web)"/>
    <w:basedOn w:val="Standard"/>
    <w:uiPriority w:val="99"/>
    <w:semiHidden/>
    <w:unhideWhenUsed/>
    <w:rsid w:val="00B4516E"/>
    <w:pPr>
      <w:keepLines w:val="0"/>
      <w:spacing w:before="100" w:beforeAutospacing="1" w:after="100" w:afterAutospacing="1"/>
    </w:pPr>
    <w:rPr>
      <w:rFonts w:eastAsia="Times New Roman" w:cs="Times New Roman"/>
      <w:sz w:val="24"/>
      <w:szCs w:val="24"/>
      <w:lang w:eastAsia="de-DE"/>
    </w:rPr>
  </w:style>
  <w:style w:type="paragraph" w:styleId="09-Contact-Line" w:customStyle="1">
    <w:name w:val="09-Contact-Line"/>
    <w:qFormat/>
    <w:rsid w:val="00D4005F"/>
    <w:pPr>
      <w:spacing w:after="0" w:line="288" w:lineRule="auto"/>
    </w:pPr>
    <w:rPr>
      <w:rFonts w:eastAsia="Times New Roman" w:cs="Times New Roman"/>
      <w:color w:val="000000"/>
      <w:sz w:val="14"/>
      <w:szCs w:val="14"/>
      <w:lang w:val="de-DE" w:eastAsia="de-DE"/>
    </w:rPr>
  </w:style>
  <w:style w:type="character" w:styleId="Hyperlink">
    <w:name w:val="Hyperlink"/>
    <w:basedOn w:val="Absatz-Standardschriftart"/>
    <w:uiPriority w:val="99"/>
    <w:unhideWhenUsed/>
    <w:rsid w:val="009C40BB"/>
    <w:rPr>
      <w:color w:val="4827AF" w:themeColor="hyperlink"/>
      <w:u w:val="single"/>
    </w:rPr>
  </w:style>
  <w:style w:type="character" w:styleId="NichtaufgelsteErwhnung1" w:customStyle="1">
    <w:name w:val="Nicht aufgelöste Erwähnung1"/>
    <w:basedOn w:val="Absatz-Standardschriftart"/>
    <w:uiPriority w:val="99"/>
    <w:semiHidden/>
    <w:unhideWhenUsed/>
    <w:rsid w:val="009C40BB"/>
    <w:rPr>
      <w:color w:val="808080"/>
      <w:shd w:val="clear" w:color="auto" w:fill="E6E6E6"/>
    </w:rPr>
  </w:style>
  <w:style w:type="character" w:styleId="NichtaufgelsteErwhnung2" w:customStyle="1">
    <w:name w:val="Nicht aufgelöste Erwähnung2"/>
    <w:basedOn w:val="Absatz-Standardschriftart"/>
    <w:uiPriority w:val="99"/>
    <w:semiHidden/>
    <w:unhideWhenUsed/>
    <w:rsid w:val="00E40548"/>
    <w:rPr>
      <w:color w:val="605E5C"/>
      <w:shd w:val="clear" w:color="auto" w:fill="E1DFDD"/>
    </w:rPr>
  </w:style>
  <w:style w:type="paragraph" w:styleId="07-Images" w:customStyle="1">
    <w:name w:val="07-Images"/>
    <w:basedOn w:val="03-Introtext"/>
    <w:qFormat/>
    <w:rsid w:val="00D4005F"/>
    <w:pPr>
      <w:tabs>
        <w:tab w:val="left" w:pos="7369"/>
      </w:tabs>
      <w:spacing w:after="60" w:line="240" w:lineRule="auto"/>
      <w:ind w:right="-62"/>
    </w:pPr>
    <w:rPr>
      <w:rFonts w:asciiTheme="majorHAnsi" w:hAnsiTheme="majorHAnsi"/>
      <w:sz w:val="14"/>
      <w:szCs w:val="14"/>
    </w:rPr>
  </w:style>
  <w:style w:type="paragraph" w:styleId="10-FrameContents" w:customStyle="1">
    <w:name w:val="10-Frame Contents"/>
    <w:basedOn w:val="Standard"/>
    <w:qFormat/>
    <w:rsid w:val="00D4005F"/>
    <w:pPr>
      <w:tabs>
        <w:tab w:val="right" w:pos="9639"/>
      </w:tabs>
    </w:pPr>
    <w:rPr>
      <w:rFonts w:cs="Times New Roman"/>
      <w:bCs/>
      <w:color w:val="000000" w:themeColor="text1"/>
      <w:sz w:val="12"/>
      <w:szCs w:val="12"/>
      <w:lang w:val="en-GB" w:eastAsia="de-DE"/>
    </w:rPr>
  </w:style>
  <w:style w:type="paragraph" w:styleId="00-EventOptional" w:customStyle="1">
    <w:name w:val="00-Event Optional"/>
    <w:basedOn w:val="01-Headline"/>
    <w:qFormat/>
    <w:rsid w:val="00796303"/>
    <w:pPr>
      <w:spacing w:after="120"/>
      <w:ind w:right="2268"/>
    </w:pPr>
    <w:rPr>
      <w:b w:val="0"/>
      <w:bCs w:val="0"/>
      <w:sz w:val="18"/>
      <w:szCs w:val="18"/>
    </w:rPr>
  </w:style>
  <w:style w:type="paragraph" w:styleId="06-ContactPress" w:customStyle="1">
    <w:name w:val="06-Contact #Press"/>
    <w:rsid w:val="00840836"/>
    <w:pPr>
      <w:keepLines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" w:hAnsi="Arial" w:eastAsia="Arial Unicode MS" w:cs="Arial Unicode MS"/>
      <w:color w:val="000000"/>
      <w:u w:color="000000"/>
      <w:bdr w:val="nil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74EF9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FD360A"/>
    <w:rPr>
      <w:color w:val="4827AF" w:themeColor="followedHyperlink"/>
      <w:u w:val="single"/>
    </w:rPr>
  </w:style>
  <w:style w:type="paragraph" w:styleId="EinfAbs" w:customStyle="1">
    <w:name w:val="[Einf. Abs.]"/>
    <w:basedOn w:val="Standard"/>
    <w:uiPriority w:val="99"/>
    <w:rsid w:val="00331853"/>
    <w:pPr>
      <w:keepLines w:val="0"/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paragraph" w:styleId="10-Tabletext" w:customStyle="1">
    <w:name w:val="10-Table text"/>
    <w:qFormat/>
    <w:rsid w:val="00D4005F"/>
    <w:rPr>
      <w:sz w:val="18"/>
      <w:szCs w:val="18"/>
      <w:lang w:val="de-DE"/>
    </w:rPr>
  </w:style>
  <w:style w:type="paragraph" w:styleId="11-Text" w:customStyle="1">
    <w:name w:val="11-Text"/>
    <w:basedOn w:val="03-Subhead"/>
    <w:qFormat/>
    <w:rsid w:val="001108B3"/>
    <w:pPr>
      <w:keepNext w:val="0"/>
      <w:keepLines/>
      <w:adjustRightInd w:val="0"/>
      <w:snapToGrid w:val="0"/>
      <w:spacing w:before="0" w:line="288" w:lineRule="auto"/>
    </w:pPr>
    <w:rPr>
      <w:b w:val="0"/>
    </w:rPr>
  </w:style>
  <w:style w:type="character" w:styleId="Fett">
    <w:name w:val="Strong"/>
    <w:basedOn w:val="Absatz-Standardschriftart"/>
    <w:uiPriority w:val="22"/>
    <w:qFormat/>
    <w:rsid w:val="00175A9D"/>
    <w:rPr>
      <w:b/>
      <w:bCs/>
    </w:rPr>
  </w:style>
  <w:style w:type="paragraph" w:styleId="11-Contact-Line" w:customStyle="1">
    <w:name w:val="11-Contact-Line"/>
    <w:basedOn w:val="08-SubheadContact"/>
    <w:rsid w:val="009E68CE"/>
    <w:pPr>
      <w:spacing w:before="0"/>
    </w:pPr>
    <w:rPr>
      <w:rFonts w:ascii="Arial" w:hAnsi="Arial"/>
      <w:sz w:val="22"/>
    </w:rPr>
  </w:style>
  <w:style w:type="character" w:styleId="Hervorhebung">
    <w:name w:val="Emphasis"/>
    <w:basedOn w:val="Absatz-Standardschriftart"/>
    <w:uiPriority w:val="20"/>
    <w:qFormat/>
    <w:rsid w:val="00602B3B"/>
    <w:rPr>
      <w:i/>
      <w:iCs/>
    </w:rPr>
  </w:style>
  <w:style w:type="character" w:styleId="cf01" w:customStyle="1">
    <w:name w:val="cf01"/>
    <w:basedOn w:val="Absatz-Standardschriftart"/>
    <w:rsid w:val="001C7988"/>
    <w:rPr>
      <w:rFonts w:hint="default" w:ascii="Segoe UI" w:hAnsi="Segoe UI" w:cs="Segoe UI"/>
      <w:b/>
      <w:bCs/>
      <w:sz w:val="18"/>
      <w:szCs w:val="18"/>
    </w:rPr>
  </w:style>
  <w:style w:type="paragraph" w:styleId="berarbeitung">
    <w:name w:val="Revision"/>
    <w:hidden/>
    <w:uiPriority w:val="99"/>
    <w:semiHidden/>
    <w:rsid w:val="00193CBD"/>
    <w:pPr>
      <w:spacing w:after="0" w:line="240" w:lineRule="auto"/>
    </w:pPr>
    <w:rPr>
      <w:sz w:val="18"/>
      <w:szCs w:val="18"/>
      <w:lang w:val="de-DE"/>
    </w:rPr>
  </w:style>
  <w:style w:type="paragraph" w:styleId="Boilerplate" w:customStyle="1">
    <w:name w:val="Boilerplate"/>
    <w:basedOn w:val="Standard"/>
    <w:qFormat/>
    <w:rsid w:val="005834DC"/>
    <w:pPr>
      <w:spacing w:before="440" w:after="220"/>
    </w:pPr>
    <w:rPr>
      <w:rFonts w:ascii="Arial" w:hAnsi="Arial" w:cs="Times New Roman"/>
      <w:sz w:val="20"/>
      <w:szCs w:val="24"/>
      <w:lang w:eastAsia="de-DE"/>
    </w:rPr>
  </w:style>
  <w:style w:type="paragraph" w:styleId="pf0" w:customStyle="1">
    <w:name w:val="pf0"/>
    <w:basedOn w:val="Standard"/>
    <w:rsid w:val="002603C1"/>
    <w:pPr>
      <w:keepLines w:val="0"/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eastAsia="de-DE"/>
    </w:rPr>
  </w:style>
  <w:style w:type="paragraph" w:styleId="04-Subhead" w:customStyle="1">
    <w:name w:val="04-Subhead"/>
    <w:basedOn w:val="Standard"/>
    <w:next w:val="Standard"/>
    <w:qFormat/>
    <w:rsid w:val="00F353CA"/>
    <w:pPr>
      <w:keepNext/>
      <w:spacing w:before="220" w:line="360" w:lineRule="auto"/>
      <w:contextualSpacing/>
    </w:pPr>
    <w:rPr>
      <w:rFonts w:ascii="Arial" w:hAnsi="Arial" w:eastAsia="Calibri" w:cs="Times New Roman"/>
      <w:b/>
      <w:sz w:val="22"/>
      <w:szCs w:val="24"/>
      <w:lang w:eastAsia="de-DE"/>
    </w:rPr>
  </w:style>
  <w:style w:type="character" w:styleId="Erwhnung">
    <w:name w:val="Mention"/>
    <w:basedOn w:val="Absatz-Standardschriftart"/>
    <w:uiPriority w:val="99"/>
    <w:unhideWhenUsed/>
    <w:rsid w:val="00006BF5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64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49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38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microsoft.com/office/2016/09/relationships/commentsIds" Target="commentsIds.xml" Id="rId13" /><Relationship Type="http://schemas.openxmlformats.org/officeDocument/2006/relationships/image" Target="media/image4.jpg" Id="rId18" /><Relationship Type="http://schemas.openxmlformats.org/officeDocument/2006/relationships/footer" Target="footer3.xml" Id="rId26" /><Relationship Type="http://schemas.openxmlformats.org/officeDocument/2006/relationships/customXml" Target="../customXml/item3.xml" Id="rId3" /><Relationship Type="http://schemas.openxmlformats.org/officeDocument/2006/relationships/image" Target="media/image7.jpg" Id="rId21" /><Relationship Type="http://schemas.openxmlformats.org/officeDocument/2006/relationships/settings" Target="settings.xml" Id="rId7" /><Relationship Type="http://schemas.microsoft.com/office/2011/relationships/commentsExtended" Target="commentsExtended.xml" Id="rId12" /><Relationship Type="http://schemas.openxmlformats.org/officeDocument/2006/relationships/image" Target="media/image3.jpg" Id="rId17" /><Relationship Type="http://schemas.openxmlformats.org/officeDocument/2006/relationships/footer" Target="footer2.xml" Id="rId25" /><Relationship Type="http://schemas.openxmlformats.org/officeDocument/2006/relationships/customXml" Target="../customXml/item2.xml" Id="rId2" /><Relationship Type="http://schemas.openxmlformats.org/officeDocument/2006/relationships/image" Target="media/image2.jpg" Id="rId16" /><Relationship Type="http://schemas.openxmlformats.org/officeDocument/2006/relationships/image" Target="media/image6.jpg" Id="rId20" /><Relationship Type="http://schemas.openxmlformats.org/officeDocument/2006/relationships/theme" Target="theme/theme1.xml" Id="rId29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footer" Target="footer1.xml" Id="rId24" /><Relationship Type="http://schemas.openxmlformats.org/officeDocument/2006/relationships/numbering" Target="numbering.xml" Id="rId5" /><Relationship Type="http://schemas.openxmlformats.org/officeDocument/2006/relationships/image" Target="media/image1.png" Id="rId15" /><Relationship Type="http://schemas.openxmlformats.org/officeDocument/2006/relationships/header" Target="header1.xml" Id="rId23" /><Relationship Type="http://schemas.microsoft.com/office/2011/relationships/people" Target="people.xml" Id="rId28" /><Relationship Type="http://schemas.openxmlformats.org/officeDocument/2006/relationships/endnotes" Target="endnotes.xml" Id="rId10" /><Relationship Type="http://schemas.openxmlformats.org/officeDocument/2006/relationships/image" Target="media/image5.jpg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8.png" Id="rId22" /><Relationship Type="http://schemas.openxmlformats.org/officeDocument/2006/relationships/fontTable" Target="fontTable.xml" Id="rId27" /><Relationship Type="http://schemas.microsoft.com/office/2019/05/relationships/documenttasks" Target="documenttasks/documenttasks1.xml" Id="rId30" /><Relationship Type="http://schemas.openxmlformats.org/officeDocument/2006/relationships/image" Target="/media/image3.png" Id="rId1321230321" /><Relationship Type="http://schemas.openxmlformats.org/officeDocument/2006/relationships/image" Target="/media/image4.png" Id="rId499978937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documenttasks/documenttasks1.xml><?xml version="1.0" encoding="utf-8"?>
<t:Tasks xmlns:t="http://schemas.microsoft.com/office/tasks/2019/documenttasks" xmlns:oel="http://schemas.microsoft.com/office/2019/extlst">
  <t:Task id="{188E7993-F11F-4DFD-B059-4EC32E95856C}">
    <t:Anchor>
      <t:Comment id="1080545665"/>
    </t:Anchor>
    <t:History>
      <t:Event id="{DBC2281B-8EE8-4F1D-B781-CEB0DB1F7C53}" time="2026-02-10T17:06:49.137Z">
        <t:Attribution userId="S::uidj7328@automotive-wan.com::929cc1d1-028b-4a26-9cbd-34dbd23a3489" userProvider="AD" userName="Schrecke, Christopher"/>
        <t:Anchor>
          <t:Comment id="1399717541"/>
        </t:Anchor>
        <t:Create/>
      </t:Event>
      <t:Event id="{282D5DB7-36DA-4132-B4B1-6544341E2AC9}" time="2026-02-10T17:06:49.137Z">
        <t:Attribution userId="S::uidj7328@automotive-wan.com::929cc1d1-028b-4a26-9cbd-34dbd23a3489" userProvider="AD" userName="Schrecke, Christopher"/>
        <t:Anchor>
          <t:Comment id="1399717541"/>
        </t:Anchor>
        <t:Assign userId="S::uids8391@automotive-wan.com::57702b45-2c28-437b-96a4-a5660f0444ba" userProvider="AD" userName="Kadletz, Daniel"/>
      </t:Event>
      <t:Event id="{E11586BA-A1E1-4AC8-ADE5-798908217AFC}" time="2026-02-10T17:06:49.137Z">
        <t:Attribution userId="S::uidj7328@automotive-wan.com::929cc1d1-028b-4a26-9cbd-34dbd23a3489" userProvider="AD" userName="Schrecke, Christopher"/>
        <t:Anchor>
          <t:Comment id="1399717541"/>
        </t:Anchor>
        <t:SetTitle title="@Kadletz, Daniel - korrekt?"/>
      </t:Event>
    </t:History>
  </t:Task>
  <t:Task id="{231FE88C-1C28-4C43-9A0D-2F32B13F0B4F}">
    <t:Anchor>
      <t:Comment id="533922845"/>
    </t:Anchor>
    <t:History>
      <t:Event id="{4139E264-6573-4A4A-879C-5F50BD365327}" time="2026-02-14T11:19:31.142Z">
        <t:Attribution userId="S::uidj7328@automotive-wan.com::929cc1d1-028b-4a26-9cbd-34dbd23a3489" userProvider="AD" userName="Schrecke, Christopher"/>
        <t:Anchor>
          <t:Comment id="783963735"/>
        </t:Anchor>
        <t:Create/>
      </t:Event>
      <t:Event id="{D649B9CD-84C5-4ABF-8BAE-6B6376568E75}" time="2026-02-14T11:19:31.142Z">
        <t:Attribution userId="S::uidj7328@automotive-wan.com::929cc1d1-028b-4a26-9cbd-34dbd23a3489" userProvider="AD" userName="Schrecke, Christopher"/>
        <t:Anchor>
          <t:Comment id="783963735"/>
        </t:Anchor>
        <t:Assign userId="S::uidq0133@automotive-wan.com::2a55d761-f80f-48d8-b89d-4898cc3ff3d1" userProvider="AD" userName="Bachmann, Robert"/>
      </t:Event>
      <t:Event id="{52A4ED81-942A-49BA-AF47-DB6877D3E643}" time="2026-02-14T11:19:31.142Z">
        <t:Attribution userId="S::uidj7328@automotive-wan.com::929cc1d1-028b-4a26-9cbd-34dbd23a3489" userProvider="AD" userName="Schrecke, Christopher"/>
        <t:Anchor>
          <t:Comment id="783963735"/>
        </t:Anchor>
        <t:SetTitle title="@Bachmann, Robert - der Abschnitt geht doch um full-dry. Ist diese redundante Architektur nicht Teil von full-dry brake systems? &gt; können wir das nicht drinlassen? Bitte um kurzes feddback und auch ob Du nur den Halbsatz gelöscht haben möchtest oder des…"/>
      </t:Event>
    </t:History>
  </t:Task>
</t:Task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AUMOVIO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FF4108"/>
      </a:accent1>
      <a:accent2>
        <a:srgbClr val="FFB6A0"/>
      </a:accent2>
      <a:accent3>
        <a:srgbClr val="4827AE"/>
      </a:accent3>
      <a:accent4>
        <a:srgbClr val="A08AE5"/>
      </a:accent4>
      <a:accent5>
        <a:srgbClr val="18A8E6"/>
      </a:accent5>
      <a:accent6>
        <a:srgbClr val="A3DDF4"/>
      </a:accent6>
      <a:hlink>
        <a:srgbClr val="4827AF"/>
      </a:hlink>
      <a:folHlink>
        <a:srgbClr val="4827AF"/>
      </a:folHlink>
    </a:clrScheme>
    <a:fontScheme name="AUMOVIO Office 2025">
      <a:majorFont>
        <a:latin typeface="AUMOVIO Office"/>
        <a:ea typeface=""/>
        <a:cs typeface=""/>
      </a:majorFont>
      <a:minorFont>
        <a:latin typeface="AUMOVIO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49bc331-554d-41fc-acc4-3f1956890836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0E0355F841B4448ED96C062FFF9BF3" ma:contentTypeVersion="13" ma:contentTypeDescription="Create a new document." ma:contentTypeScope="" ma:versionID="56c85b1dc804fc7a8fd0e40faf4cb591">
  <xsd:schema xmlns:xsd="http://www.w3.org/2001/XMLSchema" xmlns:xs="http://www.w3.org/2001/XMLSchema" xmlns:p="http://schemas.microsoft.com/office/2006/metadata/properties" xmlns:ns2="349bc331-554d-41fc-acc4-3f1956890836" targetNamespace="http://schemas.microsoft.com/office/2006/metadata/properties" ma:root="true" ma:fieldsID="f7095250e1afa4647b5a08564f129f89" ns2:_="">
    <xsd:import namespace="349bc331-554d-41fc-acc4-3f195689083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9bc331-554d-41fc-acc4-3f19568908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eda2b84-7b9c-4109-bb73-211c9f8484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16ED6C-F8E2-45FB-91A4-B39705F3342D}">
  <ds:schemaRefs>
    <ds:schemaRef ds:uri="http://schemas.microsoft.com/office/2006/metadata/properties"/>
    <ds:schemaRef ds:uri="http://purl.org/dc/dcmitype/"/>
    <ds:schemaRef ds:uri="http://purl.org/dc/elements/1.1/"/>
    <ds:schemaRef ds:uri="349bc331-554d-41fc-acc4-3f1956890836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00DCBAE8-0587-4454-ACC6-4BDE0AC87AC2}"/>
</file>

<file path=customXml/itemProps3.xml><?xml version="1.0" encoding="utf-8"?>
<ds:datastoreItem xmlns:ds="http://schemas.openxmlformats.org/officeDocument/2006/customXml" ds:itemID="{26A5FE4E-1BC2-40BC-B1EF-09C452519ED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B72410-2950-4684-B42E-37339E977F75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2dc8b0f-4759-4afe-9348-41952eeaf98b}" enabled="0" method="" siteId="{42dc8b0f-4759-4afe-9348-41952eeaf98b}" removed="1"/>
  <clbl:label id="{6006a9c5-d130-408c-bc8e-3b5ecdb17aa0}" enabled="1" method="Standard" siteId="{8d4b558f-7b2e-40ba-ad1f-e04d79e6265a}" removed="0"/>
  <clbl:label id="{7e753c2c-bb14-4786-921b-97c6a6fc424f}" enabled="1" method="Standard" siteId="{3bd97919-57c3-48d3-9e9a-8e4c01614a8f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Christoph Vogt</dc:creator>
  <keywords/>
  <dc:description/>
  <lastModifiedBy>Christoph Vogt</lastModifiedBy>
  <revision>39</revision>
  <lastPrinted>2025-09-17T17:23:00.0000000Z</lastPrinted>
  <dcterms:created xsi:type="dcterms:W3CDTF">2026-02-11T18:14:00.0000000Z</dcterms:created>
  <dcterms:modified xsi:type="dcterms:W3CDTF">2026-02-18T10:31:49.7151304Z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xd_Signature">
    <vt:bool>false</vt:bool>
  </property>
  <property fmtid="{D5CDD505-2E9C-101B-9397-08002B2CF9AE}" pid="3" name="xd_ProgID">
    <vt:lpwstr/>
  </property>
  <property fmtid="{D5CDD505-2E9C-101B-9397-08002B2CF9AE}" pid="4" name="TemplateUrl">
    <vt:lpwstr/>
  </property>
  <property fmtid="{D5CDD505-2E9C-101B-9397-08002B2CF9AE}" pid="5" name="ComplianceAssetId">
    <vt:lpwstr/>
  </property>
  <property fmtid="{D5CDD505-2E9C-101B-9397-08002B2CF9AE}" pid="6" name="Order">
    <vt:r8>4493200</vt:r8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MSIP_Label_6006a9c5-d130-408c-bc8e-3b5ecdb17aa0_Enabled">
    <vt:lpwstr>true</vt:lpwstr>
  </property>
  <property fmtid="{D5CDD505-2E9C-101B-9397-08002B2CF9AE}" pid="10" name="MSIP_Label_6006a9c5-d130-408c-bc8e-3b5ecdb17aa0_SetDate">
    <vt:lpwstr>2022-08-25T11:07:47Z</vt:lpwstr>
  </property>
  <property fmtid="{D5CDD505-2E9C-101B-9397-08002B2CF9AE}" pid="11" name="MSIP_Label_6006a9c5-d130-408c-bc8e-3b5ecdb17aa0_Method">
    <vt:lpwstr>Standard</vt:lpwstr>
  </property>
  <property fmtid="{D5CDD505-2E9C-101B-9397-08002B2CF9AE}" pid="12" name="MSIP_Label_6006a9c5-d130-408c-bc8e-3b5ecdb17aa0_Name">
    <vt:lpwstr>Recipients Have Full Control​</vt:lpwstr>
  </property>
  <property fmtid="{D5CDD505-2E9C-101B-9397-08002B2CF9AE}" pid="13" name="MSIP_Label_6006a9c5-d130-408c-bc8e-3b5ecdb17aa0_SiteId">
    <vt:lpwstr>8d4b558f-7b2e-40ba-ad1f-e04d79e6265a</vt:lpwstr>
  </property>
  <property fmtid="{D5CDD505-2E9C-101B-9397-08002B2CF9AE}" pid="14" name="MSIP_Label_6006a9c5-d130-408c-bc8e-3b5ecdb17aa0_ActionId">
    <vt:lpwstr>762f11e5-78ef-4a50-b65f-c39c1c7f841b</vt:lpwstr>
  </property>
  <property fmtid="{D5CDD505-2E9C-101B-9397-08002B2CF9AE}" pid="15" name="MSIP_Label_6006a9c5-d130-408c-bc8e-3b5ecdb17aa0_ContentBits">
    <vt:lpwstr>2</vt:lpwstr>
  </property>
  <property fmtid="{D5CDD505-2E9C-101B-9397-08002B2CF9AE}" pid="16" name="MediaServiceImageTags">
    <vt:lpwstr/>
  </property>
  <property fmtid="{D5CDD505-2E9C-101B-9397-08002B2CF9AE}" pid="17" name="ClassificationContentMarkingFooterShapeIds">
    <vt:lpwstr>2e26e7b3,28a5c338,4a87ca89,742ca435,30d3446e,3f3a8b5b</vt:lpwstr>
  </property>
  <property fmtid="{D5CDD505-2E9C-101B-9397-08002B2CF9AE}" pid="18" name="ClassificationContentMarkingFooterFontProps">
    <vt:lpwstr>#000000,8,Aptos</vt:lpwstr>
  </property>
  <property fmtid="{D5CDD505-2E9C-101B-9397-08002B2CF9AE}" pid="19" name="ClassificationContentMarkingFooterText">
    <vt:lpwstr>Internal</vt:lpwstr>
  </property>
  <property fmtid="{D5CDD505-2E9C-101B-9397-08002B2CF9AE}" pid="20" name="MSIP_Label_8e19d756-792e-42a1-bcad-4cb9051ddd2d_Enabled">
    <vt:lpwstr>true</vt:lpwstr>
  </property>
  <property fmtid="{D5CDD505-2E9C-101B-9397-08002B2CF9AE}" pid="21" name="MSIP_Label_8e19d756-792e-42a1-bcad-4cb9051ddd2d_SetDate">
    <vt:lpwstr>2025-06-13T13:18:40Z</vt:lpwstr>
  </property>
  <property fmtid="{D5CDD505-2E9C-101B-9397-08002B2CF9AE}" pid="22" name="MSIP_Label_8e19d756-792e-42a1-bcad-4cb9051ddd2d_Method">
    <vt:lpwstr>Standard</vt:lpwstr>
  </property>
  <property fmtid="{D5CDD505-2E9C-101B-9397-08002B2CF9AE}" pid="23" name="MSIP_Label_8e19d756-792e-42a1-bcad-4cb9051ddd2d_Name">
    <vt:lpwstr>Confidential</vt:lpwstr>
  </property>
  <property fmtid="{D5CDD505-2E9C-101B-9397-08002B2CF9AE}" pid="24" name="MSIP_Label_8e19d756-792e-42a1-bcad-4cb9051ddd2d_SiteId">
    <vt:lpwstr>41eb501a-f671-4ce0-a5bf-b64168c3705f</vt:lpwstr>
  </property>
  <property fmtid="{D5CDD505-2E9C-101B-9397-08002B2CF9AE}" pid="25" name="MSIP_Label_8e19d756-792e-42a1-bcad-4cb9051ddd2d_ActionId">
    <vt:lpwstr>933c4b78-ccbe-4456-9db4-53362dcbad0b</vt:lpwstr>
  </property>
  <property fmtid="{D5CDD505-2E9C-101B-9397-08002B2CF9AE}" pid="26" name="MSIP_Label_8e19d756-792e-42a1-bcad-4cb9051ddd2d_ContentBits">
    <vt:lpwstr>2</vt:lpwstr>
  </property>
  <property fmtid="{D5CDD505-2E9C-101B-9397-08002B2CF9AE}" pid="27" name="MSIP_Label_8e19d756-792e-42a1-bcad-4cb9051ddd2d_Tag">
    <vt:lpwstr>10, 3, 0, 2</vt:lpwstr>
  </property>
  <property fmtid="{D5CDD505-2E9C-101B-9397-08002B2CF9AE}" pid="28" name="docLang">
    <vt:lpwstr>en</vt:lpwstr>
  </property>
  <property fmtid="{D5CDD505-2E9C-101B-9397-08002B2CF9AE}" pid="29" name="ContentTypeId">
    <vt:lpwstr>0x010100740E0355F841B4448ED96C062FFF9BF3</vt:lpwstr>
  </property>
</Properties>
</file>