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9920A7C" w14:textId="2E43D020" w:rsidR="002603C1" w:rsidRPr="001C7A61" w:rsidRDefault="00AB133D" w:rsidP="299840AF">
      <w:pPr>
        <w:pStyle w:val="01-Headline"/>
      </w:pPr>
      <w:r>
        <w:t>Alternative to the Central Drive: The Drive-Brake Unit</w:t>
      </w:r>
      <w:r>
        <w:br/>
      </w:r>
      <w:r w:rsidR="008C1577">
        <w:t>Modular and integrated drive solution on up to all four wheels</w:t>
      </w:r>
    </w:p>
    <w:p w14:paraId="48EFE3E5" w14:textId="5F8B5743" w:rsidR="00A3203C" w:rsidRPr="00CA1165" w:rsidRDefault="00767E63" w:rsidP="001C7A61">
      <w:pPr>
        <w:pStyle w:val="11-Text"/>
      </w:pPr>
      <w:r>
        <w:t>Propulsion and braking are among the core functions of any vehicle. Until now, the components required for these functions have been physically separated. Electrification of the drive makes it possible to position the drive directly on the wheel – together with other chassis components – in the future. To best meet the diverse requirements of electric vehicles, such as long range, low weight, compact installation space and easy serviceability, comprehensive vehicle</w:t>
      </w:r>
      <w:r w:rsidR="69902089">
        <w:t xml:space="preserve"> </w:t>
      </w:r>
      <w:r>
        <w:t>level optimization is essential. A perfectly coordinated integration of brake and drive plays a key role in achieving this.</w:t>
      </w:r>
      <w:r>
        <w:noBreakHyphen/>
        <w:t>level optimization is essential. A perfectly coordinated integration of brake and drive plays a key role in achieving this.</w:t>
      </w:r>
    </w:p>
    <w:p w14:paraId="206DC075" w14:textId="703336A1" w:rsidR="40F28FF1" w:rsidRPr="00CA1165" w:rsidRDefault="40F28FF1" w:rsidP="00FD0686">
      <w:pPr>
        <w:pStyle w:val="03-Subhead"/>
      </w:pPr>
      <w:r>
        <w:t>Integrated Drive-Brake Unit instead of a central drive</w:t>
      </w:r>
    </w:p>
    <w:p w14:paraId="705FFA60" w14:textId="317A7058" w:rsidR="002603C1" w:rsidRPr="00CA1165" w:rsidRDefault="002603C1" w:rsidP="001C7A61">
      <w:pPr>
        <w:pStyle w:val="11-Text"/>
      </w:pPr>
      <w:r>
        <w:t xml:space="preserve">AUMOVIO is contributing its expertise in brakes and system integration to the development of Drive-Brake Units, for example in cooperation with Munich-based company Deep Drive. This integrated unit, consisting of an in-wheel motor and brake, is installed directly on the wheel and serves as an alternative to a central drive. Because the Drive-Brake Unit eliminates many components of a conventional drivetrain, such as the transmission, it is also comparable to current systems in terms of cost. </w:t>
      </w:r>
    </w:p>
    <w:p w14:paraId="2E369B8B" w14:textId="69648E2A" w:rsidR="7F771133" w:rsidRPr="00CA1165" w:rsidRDefault="17E68870" w:rsidP="001C7A61">
      <w:pPr>
        <w:pStyle w:val="03-Subhead"/>
      </w:pPr>
      <w:r>
        <w:t xml:space="preserve">New capabilities and development opportunities with the Drive-Brake Unit </w:t>
      </w:r>
    </w:p>
    <w:p w14:paraId="0C7B5515" w14:textId="4EA44801" w:rsidR="73C6C7D2" w:rsidRPr="00CA1165" w:rsidRDefault="73C6C7D2" w:rsidP="001C7A61">
      <w:pPr>
        <w:pStyle w:val="11-Text"/>
      </w:pPr>
      <w:r>
        <w:t>Interest from established vehicle manufacturers and new market participants is strong. Compared with the electric axle drives that are widely used today, the Drive-Brake Unit offers OEMs and drivers numerous market</w:t>
      </w:r>
      <w:r w:rsidR="51FDED14">
        <w:t>-</w:t>
      </w:r>
      <w:r>
        <w:t xml:space="preserve">relevant advantages. Its key strength is its ability to support very different OEM priorities – whether maximizing installation space, enabling torque vectoring, reducing </w:t>
      </w:r>
      <w:r w:rsidR="00AB109A">
        <w:t>fin</w:t>
      </w:r>
      <w:r w:rsidR="007C54B0">
        <w:t xml:space="preserve">e dust </w:t>
      </w:r>
      <w:r>
        <w:t xml:space="preserve">emissions or improving sustainability. relevant advantages. Its key strength is its ability to support very different OEM priorities – whether maximizing installation space, enabling torque vectoring, </w:t>
      </w:r>
      <w:r>
        <w:noBreakHyphen/>
        <w:t xml:space="preserve">relevant advantages. Its key strength is its ability to support very different OEM priorities – whether maximizing installation space, enabling torque vectoring, </w:t>
      </w:r>
    </w:p>
    <w:p w14:paraId="145D61D1" w14:textId="18139C3A" w:rsidR="00C43997" w:rsidRPr="00CA1165" w:rsidRDefault="6B9F59E5" w:rsidP="001C7A61">
      <w:pPr>
        <w:pStyle w:val="11-Text"/>
        <w:numPr>
          <w:ilvl w:val="0"/>
          <w:numId w:val="14"/>
        </w:numPr>
      </w:pPr>
      <w:r>
        <w:rPr>
          <w:b/>
          <w:bCs/>
        </w:rPr>
        <w:t xml:space="preserve">More installation space: </w:t>
      </w:r>
      <w:r>
        <w:t>Integrating the drive and brake into one assembly frees up valuable space between the wheels.</w:t>
      </w:r>
    </w:p>
    <w:p w14:paraId="774058CA" w14:textId="06A654FA" w:rsidR="002603C1" w:rsidRPr="00CA1165" w:rsidRDefault="002603C1" w:rsidP="001C7A61">
      <w:pPr>
        <w:pStyle w:val="11-Text"/>
        <w:numPr>
          <w:ilvl w:val="0"/>
          <w:numId w:val="14"/>
        </w:numPr>
      </w:pPr>
      <w:r>
        <w:rPr>
          <w:b/>
          <w:bCs/>
        </w:rPr>
        <w:t>Torque vectoring:</w:t>
      </w:r>
      <w:r>
        <w:t xml:space="preserve"> With the drive installed on the wheel, torque can be controlled individually for each wheel without having to install additional clutches in the transmission.</w:t>
      </w:r>
    </w:p>
    <w:p w14:paraId="0C33661E" w14:textId="6A231AF0" w:rsidR="66952C7D" w:rsidRPr="00CA1165" w:rsidRDefault="66952C7D" w:rsidP="001C7A61">
      <w:pPr>
        <w:pStyle w:val="11-Text"/>
        <w:numPr>
          <w:ilvl w:val="0"/>
          <w:numId w:val="14"/>
        </w:numPr>
        <w:rPr>
          <w:rStyle w:val="cf01"/>
          <w:rFonts w:ascii="AUMOVIO Office" w:eastAsia="AUMOVIO Office" w:hAnsi="AUMOVIO Office" w:cs="AUMOVIO Office"/>
          <w:b w:val="0"/>
          <w:bCs w:val="0"/>
          <w:sz w:val="22"/>
          <w:szCs w:val="22"/>
        </w:rPr>
      </w:pPr>
      <w:r>
        <w:rPr>
          <w:b/>
          <w:bCs/>
        </w:rPr>
        <w:t xml:space="preserve">All-wheel drive option: </w:t>
      </w:r>
      <w:r>
        <w:t>Front and rear-wheel drive vehicles can be upgraded to all</w:t>
      </w:r>
      <w:r>
        <w:noBreakHyphen/>
        <w:t>wheel drive with minimal additional effort.</w:t>
      </w:r>
    </w:p>
    <w:p w14:paraId="72CA84E5" w14:textId="0B65FB12" w:rsidR="002603C1" w:rsidRPr="00CA1165" w:rsidRDefault="00D350B8" w:rsidP="001C7A61">
      <w:pPr>
        <w:pStyle w:val="11-Text"/>
        <w:numPr>
          <w:ilvl w:val="0"/>
          <w:numId w:val="14"/>
        </w:numPr>
        <w:rPr>
          <w:b/>
          <w:bCs/>
        </w:rPr>
      </w:pPr>
      <w:r>
        <w:rPr>
          <w:b/>
          <w:bCs/>
        </w:rPr>
        <w:t xml:space="preserve">Optimal blending: </w:t>
      </w:r>
      <w:r>
        <w:t>The close coupling of drive and brake enables precise coordination of motor and friction</w:t>
      </w:r>
      <w:r>
        <w:noBreakHyphen/>
        <w:t>brake torque during deceleration, improving recuperation efficiency.</w:t>
      </w:r>
    </w:p>
    <w:p w14:paraId="6A9584CA" w14:textId="1B939C33" w:rsidR="002603C1" w:rsidRPr="001E5B2A" w:rsidRDefault="002048AF" w:rsidP="001E5B2A">
      <w:pPr>
        <w:pStyle w:val="11-Text"/>
        <w:numPr>
          <w:ilvl w:val="0"/>
          <w:numId w:val="14"/>
        </w:numPr>
      </w:pPr>
      <w:r w:rsidRPr="001E5B2A">
        <w:rPr>
          <w:b/>
          <w:bCs/>
        </w:rPr>
        <w:lastRenderedPageBreak/>
        <w:t>Safety:</w:t>
      </w:r>
      <w:r w:rsidRPr="001E5B2A">
        <w:t xml:space="preserve"> </w:t>
      </w:r>
      <w:r w:rsidRPr="001E5B2A">
        <w:rPr>
          <w:rStyle w:val="cf01"/>
          <w:rFonts w:asciiTheme="majorHAnsi" w:hAnsiTheme="majorHAnsi" w:cs="Times New Roman"/>
          <w:b w:val="0"/>
          <w:bCs w:val="0"/>
          <w:sz w:val="20"/>
          <w:szCs w:val="20"/>
        </w:rPr>
        <w:t>With up to four motors in the vehicle, the Drive-Brake Unit increases overall system availability. If one motor fails, the vehicle can continue driving using the remaining motors.</w:t>
      </w:r>
    </w:p>
    <w:p w14:paraId="368AFED4" w14:textId="21D3FA36" w:rsidR="31E8DC2B" w:rsidRPr="00CA1165" w:rsidRDefault="015303D5" w:rsidP="005A395C">
      <w:pPr>
        <w:pStyle w:val="03-Subhead"/>
      </w:pPr>
      <w:r>
        <w:t>Flexible integration of enclosed brakes for efficient space utilization</w:t>
      </w:r>
    </w:p>
    <w:p w14:paraId="17351CFD" w14:textId="59F742B3" w:rsidR="0023266F" w:rsidRPr="00CA1165" w:rsidRDefault="0023266F" w:rsidP="005A395C">
      <w:pPr>
        <w:pStyle w:val="11-Text"/>
      </w:pPr>
      <w:r>
        <w:t>The motor and brake can be flexibly combined within the Drive-Brake Unit and tailored to meet different customer requirements. Depending on the required brake performance – especially in applications without recuperation – various brake concepts can be used, ranging from an integrated drum brake inside the in</w:t>
      </w:r>
      <w:r>
        <w:noBreakHyphen/>
        <w:t>wheel motor to internally or externally mounted disc brakes.</w:t>
      </w:r>
    </w:p>
    <w:p w14:paraId="525C8A70" w14:textId="2246943C" w:rsidR="0023266F" w:rsidRPr="00CA1165" w:rsidRDefault="0023266F" w:rsidP="005A395C">
      <w:pPr>
        <w:pStyle w:val="11-Text"/>
      </w:pPr>
      <w:r>
        <w:t xml:space="preserve">Enclosed brakes, whether disc or drum, offer decisive advantages. They take full advantage of the available space inside the motor, reducing installation depth and space requirements. Their sealed design makes them significantly less susceptible to corrosion, even after long periods without brake actuation. At the same time, they already meet the significantly tightened </w:t>
      </w:r>
      <w:r w:rsidR="66B37C31">
        <w:t xml:space="preserve">fine </w:t>
      </w:r>
      <w:r>
        <w:t>dust emission limits anticipated under the upcoming Euro 7 regulations.</w:t>
      </w:r>
      <w:r>
        <w:noBreakHyphen/>
        <w:t>dust emission limits anticipated under the upcoming Euro 7 regulations.</w:t>
      </w:r>
    </w:p>
    <w:p w14:paraId="1EF7E8A0" w14:textId="6CB40C86" w:rsidR="004A245F" w:rsidRPr="005A395C" w:rsidRDefault="134C465C" w:rsidP="005A395C">
      <w:pPr>
        <w:pStyle w:val="11-Text"/>
      </w:pPr>
      <w:r>
        <w:t>In the long term, AUMOVIO is developing a fully integrated “dry” disc brake solution that operates electromechanically without hydraulic actuation. In this concept, the entire Drive-Brake Unit is connected via a single cable and controlled by software. This significantly reduces system complexity, while at the same time creating greater freedom in vehicle architecture and function integration. In the long term, this will also make it possible to eliminate the central drive entirely. The resulting space between the wheels could then be used flexibly – for larger batteries and greater range, enhanced interior comfort or additional cargo volume.</w:t>
      </w:r>
    </w:p>
    <w:p w14:paraId="2B16D477" w14:textId="799535EB" w:rsidR="004A245F" w:rsidRPr="00CA1165" w:rsidRDefault="028B88BE" w:rsidP="005A395C">
      <w:pPr>
        <w:pStyle w:val="03-Subhead"/>
      </w:pPr>
      <w:r>
        <w:t>Outlook: further evolution with more integrated functions</w:t>
      </w:r>
    </w:p>
    <w:p w14:paraId="300648AF" w14:textId="1A61EAE4" w:rsidR="002A427D" w:rsidRPr="00295B03" w:rsidRDefault="73363213" w:rsidP="00295B03">
      <w:pPr>
        <w:pStyle w:val="11-Text"/>
        <w:rPr>
          <w:rStyle w:val="Kommentarzeichen"/>
          <w:sz w:val="20"/>
          <w:szCs w:val="20"/>
        </w:rPr>
      </w:pPr>
      <w:r>
        <w:t xml:space="preserve">For </w:t>
      </w:r>
      <w:r w:rsidR="296A1E08">
        <w:t>the</w:t>
      </w:r>
      <w:r>
        <w:t xml:space="preserve"> next evolutionary step</w:t>
      </w:r>
      <w:r w:rsidR="25AB0595">
        <w:t xml:space="preserve"> after the drive-brake unit</w:t>
      </w:r>
      <w:r>
        <w:t>, AUMOVIO has already developed a concept for a complete Corner Module, which – beyond the Drive</w:t>
      </w:r>
      <w:r w:rsidR="14F5AAC0">
        <w:t>-</w:t>
      </w:r>
      <w:r>
        <w:t>Brake Unit – also integrates wheelguidance components, suspension, damping, wheel rim and tire, and, in its highest configuration level, the steering system.</w:t>
      </w:r>
      <w:r w:rsidRPr="589A3C6C">
        <w:rPr>
          <w:rStyle w:val="Kommentarzeichen"/>
          <w:sz w:val="20"/>
          <w:szCs w:val="20"/>
        </w:rPr>
        <w:t xml:space="preserve"> </w:t>
      </w:r>
      <w:r>
        <w:t>Brake Unit – also integrates wheelguidance components, suspension, damping, wheel rim and tire, and, in its highest configuration level, the steering system.</w:t>
      </w:r>
      <w:r w:rsidR="0090349C" w:rsidRPr="00295B03">
        <w:noBreakHyphen/>
        <w:t>Brake Unit – also integrates wheel</w:t>
      </w:r>
      <w:r w:rsidR="0090349C" w:rsidRPr="00295B03">
        <w:noBreakHyphen/>
        <w:t>guidance components, suspension, damping, wheel rim and tire, and, in its highest configuration level, the steering system.</w:t>
      </w:r>
    </w:p>
    <w:p w14:paraId="0E641F55" w14:textId="7C1F1CD7" w:rsidR="004A245F" w:rsidRPr="00295B03" w:rsidRDefault="00433B99" w:rsidP="00295B03">
      <w:pPr>
        <w:pStyle w:val="11-Text"/>
      </w:pPr>
      <w:r w:rsidRPr="00295B03">
        <w:rPr>
          <w:rStyle w:val="Kommentarzeichen"/>
          <w:sz w:val="20"/>
          <w:szCs w:val="20"/>
        </w:rPr>
        <w:t>Thanks</w:t>
      </w:r>
      <w:r w:rsidRPr="00295B03">
        <w:t xml:space="preserve"> to its modular, building</w:t>
      </w:r>
      <w:r w:rsidRPr="00295B03">
        <w:noBreakHyphen/>
        <w:t>block architecture, the Corner Module can be adapted to the performance and functional requirements of a wide range of vehicles and can meet numerous application demands. AUMOVIO is contributing its core expertise in vehicle dynamics, wheel brakes, air suspension and industrialization.</w:t>
      </w:r>
    </w:p>
    <w:p w14:paraId="4E8F46FD" w14:textId="4CD9D30E" w:rsidR="004A245F" w:rsidRDefault="183B2367" w:rsidP="00295B03">
      <w:pPr>
        <w:pStyle w:val="11-Text"/>
      </w:pPr>
      <w:r>
        <w:t xml:space="preserve">Further information on the concept and current development status of the Corner Module can be found in the corresponding backgrounder in the media kit. </w:t>
      </w:r>
    </w:p>
    <w:p w14:paraId="25BABEF4" w14:textId="77777777" w:rsidR="00DA4C94" w:rsidRDefault="00DA4C94" w:rsidP="00295B03">
      <w:pPr>
        <w:pStyle w:val="11-Text"/>
      </w:pPr>
    </w:p>
    <w:p w14:paraId="105AFFE1" w14:textId="77777777" w:rsidR="00DA4C94" w:rsidRDefault="00DA4C94" w:rsidP="00295B03">
      <w:pPr>
        <w:pStyle w:val="11-Text"/>
      </w:pPr>
    </w:p>
    <w:p w14:paraId="24D6EDAC" w14:textId="77777777" w:rsidR="00DA4C94" w:rsidRDefault="00DA4C94" w:rsidP="00295B03">
      <w:pPr>
        <w:pStyle w:val="11-Text"/>
      </w:pPr>
    </w:p>
    <w:p w14:paraId="1E950E1B" w14:textId="77777777" w:rsidR="00DA4C94" w:rsidRDefault="00DA4C94" w:rsidP="00295B03">
      <w:pPr>
        <w:pStyle w:val="11-Text"/>
      </w:pPr>
    </w:p>
    <w:p w14:paraId="7902A503" w14:textId="65A24F2B" w:rsidR="00DA4C94" w:rsidRPr="00DC18EA" w:rsidRDefault="00DA4C94" w:rsidP="00295B03">
      <w:pPr>
        <w:pStyle w:val="11-Text"/>
        <w:rPr>
          <w:b/>
          <w:bCs/>
        </w:rPr>
      </w:pPr>
      <w:r w:rsidRPr="04F4C043">
        <w:rPr>
          <w:b/>
          <w:bCs/>
        </w:rPr>
        <w:lastRenderedPageBreak/>
        <w:t>Images and Captions</w:t>
      </w:r>
    </w:p>
    <w:tbl>
      <w:tblPr>
        <w:tblW w:w="870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3994"/>
        <w:gridCol w:w="4710"/>
      </w:tblGrid>
      <w:tr w:rsidR="00DA4C94" w:rsidRPr="000B4B19" w14:paraId="2408CA36" w14:textId="77777777" w:rsidTr="682F4925">
        <w:trPr>
          <w:trHeight w:val="1575"/>
        </w:trPr>
        <w:tc>
          <w:tcPr>
            <w:tcW w:w="3994" w:type="dxa"/>
            <w:tcBorders>
              <w:top w:val="single" w:sz="6" w:space="0" w:color="000000" w:themeColor="text2"/>
              <w:left w:val="single" w:sz="6" w:space="0" w:color="auto"/>
              <w:bottom w:val="single" w:sz="6" w:space="0" w:color="000000" w:themeColor="text2"/>
              <w:right w:val="single" w:sz="6" w:space="0" w:color="000000" w:themeColor="text2"/>
            </w:tcBorders>
          </w:tcPr>
          <w:p w14:paraId="25DCA7AA" w14:textId="0D020862" w:rsidR="00DA4C94" w:rsidRPr="004F360F" w:rsidRDefault="000D1D4D" w:rsidP="299840AF">
            <w:pPr>
              <w:pStyle w:val="11-Text"/>
              <w:rPr>
                <w:sz w:val="18"/>
                <w:szCs w:val="18"/>
              </w:rPr>
            </w:pPr>
            <w:r>
              <w:rPr>
                <w:noProof/>
              </w:rPr>
              <w:drawing>
                <wp:inline distT="0" distB="0" distL="0" distR="0" wp14:anchorId="5567CC60" wp14:editId="3076DC62">
                  <wp:extent cx="2210435" cy="1647825"/>
                  <wp:effectExtent l="0" t="0" r="0" b="9525"/>
                  <wp:docPr id="171560387"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210435" cy="1647825"/>
                          </a:xfrm>
                          <a:prstGeom prst="rect">
                            <a:avLst/>
                          </a:prstGeom>
                          <a:noFill/>
                          <a:ln>
                            <a:noFill/>
                          </a:ln>
                        </pic:spPr>
                      </pic:pic>
                    </a:graphicData>
                  </a:graphic>
                </wp:inline>
              </w:drawing>
            </w:r>
          </w:p>
          <w:p w14:paraId="58231717" w14:textId="64957E8B" w:rsidR="00DA4C94" w:rsidRPr="004F360F" w:rsidRDefault="55FDD3AA" w:rsidP="299840AF">
            <w:pPr>
              <w:pStyle w:val="11-Text"/>
              <w:rPr>
                <w:sz w:val="18"/>
                <w:szCs w:val="18"/>
              </w:rPr>
            </w:pPr>
            <w:r w:rsidRPr="682F4925">
              <w:rPr>
                <w:sz w:val="18"/>
                <w:szCs w:val="18"/>
              </w:rPr>
              <w:t xml:space="preserve"> </w:t>
            </w:r>
            <w:r w:rsidR="2E28DA45" w:rsidRPr="682F4925">
              <w:rPr>
                <w:sz w:val="18"/>
                <w:szCs w:val="18"/>
              </w:rPr>
              <w:t>01_</w:t>
            </w:r>
            <w:r w:rsidRPr="682F4925">
              <w:rPr>
                <w:sz w:val="18"/>
                <w:szCs w:val="18"/>
              </w:rPr>
              <w:t>AUMOVIO_Drive-Brake_Unit_Car</w:t>
            </w:r>
          </w:p>
        </w:tc>
        <w:tc>
          <w:tcPr>
            <w:tcW w:w="4710" w:type="dxa"/>
            <w:tcBorders>
              <w:top w:val="single" w:sz="6" w:space="0" w:color="000000" w:themeColor="text2"/>
              <w:left w:val="single" w:sz="6" w:space="0" w:color="000000" w:themeColor="text2"/>
              <w:bottom w:val="single" w:sz="6" w:space="0" w:color="000000" w:themeColor="text2"/>
              <w:right w:val="single" w:sz="6" w:space="0" w:color="auto"/>
            </w:tcBorders>
          </w:tcPr>
          <w:p w14:paraId="5539C35E" w14:textId="74091BD5" w:rsidR="00DA4C94" w:rsidRPr="000B4B19" w:rsidRDefault="000B4B19">
            <w:pPr>
              <w:pStyle w:val="11-Text"/>
            </w:pPr>
            <w:r w:rsidRPr="000B4B19">
              <w:t xml:space="preserve">As an integrated unit consisting of a wheel hub motor and brake that is installed directly on the wheel, the </w:t>
            </w:r>
            <w:r>
              <w:t>D</w:t>
            </w:r>
            <w:r w:rsidRPr="000B4B19">
              <w:t>rive-</w:t>
            </w:r>
            <w:r>
              <w:t>B</w:t>
            </w:r>
            <w:r w:rsidRPr="000B4B19">
              <w:t xml:space="preserve">rake </w:t>
            </w:r>
            <w:r>
              <w:t>U</w:t>
            </w:r>
            <w:r w:rsidRPr="000B4B19">
              <w:t>nit represents an alternative to the central drive</w:t>
            </w:r>
            <w:r w:rsidR="001356AF">
              <w:t xml:space="preserve"> – </w:t>
            </w:r>
            <w:r w:rsidRPr="000B4B19">
              <w:t>also in terms of cost</w:t>
            </w:r>
            <w:r w:rsidR="001356AF">
              <w:t>s</w:t>
            </w:r>
            <w:r w:rsidRPr="000B4B19">
              <w:t>.</w:t>
            </w:r>
          </w:p>
        </w:tc>
      </w:tr>
      <w:tr w:rsidR="00606942" w:rsidRPr="00AD5438" w14:paraId="10FB1D55" w14:textId="77777777" w:rsidTr="682F4925">
        <w:trPr>
          <w:trHeight w:val="1575"/>
        </w:trPr>
        <w:tc>
          <w:tcPr>
            <w:tcW w:w="3994" w:type="dxa"/>
            <w:tcBorders>
              <w:top w:val="single" w:sz="6" w:space="0" w:color="000000" w:themeColor="text2"/>
              <w:left w:val="single" w:sz="6" w:space="0" w:color="auto"/>
              <w:bottom w:val="single" w:sz="6" w:space="0" w:color="000000" w:themeColor="text2"/>
              <w:right w:val="single" w:sz="6" w:space="0" w:color="000000" w:themeColor="text2"/>
            </w:tcBorders>
          </w:tcPr>
          <w:p w14:paraId="5F1306A1" w14:textId="589D3438" w:rsidR="00606942" w:rsidRPr="004F360F" w:rsidRDefault="000D1D4D" w:rsidP="299840AF">
            <w:pPr>
              <w:pStyle w:val="11-Text"/>
              <w:rPr>
                <w:sz w:val="18"/>
                <w:szCs w:val="18"/>
              </w:rPr>
            </w:pPr>
            <w:r>
              <w:rPr>
                <w:noProof/>
              </w:rPr>
              <w:drawing>
                <wp:inline distT="0" distB="0" distL="0" distR="0" wp14:anchorId="3E0D3F12" wp14:editId="7A899849">
                  <wp:extent cx="2210435" cy="1562735"/>
                  <wp:effectExtent l="0" t="0" r="0" b="0"/>
                  <wp:docPr id="1153946894"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210435" cy="1562735"/>
                          </a:xfrm>
                          <a:prstGeom prst="rect">
                            <a:avLst/>
                          </a:prstGeom>
                          <a:noFill/>
                          <a:ln>
                            <a:noFill/>
                          </a:ln>
                        </pic:spPr>
                      </pic:pic>
                    </a:graphicData>
                  </a:graphic>
                </wp:inline>
              </w:drawing>
            </w:r>
          </w:p>
          <w:p w14:paraId="5CAC4750" w14:textId="77263C5F" w:rsidR="00606942" w:rsidRPr="004F360F" w:rsidRDefault="60432FE1" w:rsidP="299840AF">
            <w:pPr>
              <w:pStyle w:val="11-Text"/>
              <w:rPr>
                <w:sz w:val="18"/>
                <w:szCs w:val="18"/>
              </w:rPr>
            </w:pPr>
            <w:r w:rsidRPr="682F4925">
              <w:rPr>
                <w:sz w:val="18"/>
                <w:szCs w:val="18"/>
              </w:rPr>
              <w:t>02_</w:t>
            </w:r>
            <w:r w:rsidR="2A3F9ACF" w:rsidRPr="682F4925">
              <w:rPr>
                <w:sz w:val="18"/>
                <w:szCs w:val="18"/>
              </w:rPr>
              <w:t>AUMOVIO_DriveBrakeUnit_Wheel</w:t>
            </w:r>
          </w:p>
        </w:tc>
        <w:tc>
          <w:tcPr>
            <w:tcW w:w="4710" w:type="dxa"/>
            <w:tcBorders>
              <w:top w:val="single" w:sz="6" w:space="0" w:color="000000" w:themeColor="text2"/>
              <w:left w:val="single" w:sz="6" w:space="0" w:color="000000" w:themeColor="text2"/>
              <w:bottom w:val="single" w:sz="6" w:space="0" w:color="000000" w:themeColor="text2"/>
              <w:right w:val="single" w:sz="6" w:space="0" w:color="auto"/>
            </w:tcBorders>
          </w:tcPr>
          <w:p w14:paraId="5838AABE" w14:textId="3E41489A" w:rsidR="00606942" w:rsidRPr="00AD5438" w:rsidRDefault="00AD5438">
            <w:pPr>
              <w:pStyle w:val="11-Text"/>
            </w:pPr>
            <w:r w:rsidRPr="00AD5438">
              <w:t xml:space="preserve">Thanks to its enclosed design, the brake in the </w:t>
            </w:r>
            <w:r w:rsidR="001356AF">
              <w:t>D</w:t>
            </w:r>
            <w:r w:rsidRPr="00AD5438">
              <w:t>rive-</w:t>
            </w:r>
            <w:r w:rsidR="001356AF">
              <w:t>B</w:t>
            </w:r>
            <w:r w:rsidRPr="00AD5438">
              <w:t xml:space="preserve">rake </w:t>
            </w:r>
            <w:r w:rsidR="001356AF">
              <w:t>U</w:t>
            </w:r>
            <w:r w:rsidRPr="00AD5438">
              <w:t>nit is less susceptible to corrosion and already meets the stricter requirements for brake dust emissions in accordance with the upcoming Euro 7 emissions standard.</w:t>
            </w:r>
          </w:p>
        </w:tc>
      </w:tr>
      <w:tr w:rsidR="00606942" w:rsidRPr="00C70490" w14:paraId="397A1A08" w14:textId="77777777" w:rsidTr="682F4925">
        <w:trPr>
          <w:trHeight w:val="1575"/>
        </w:trPr>
        <w:tc>
          <w:tcPr>
            <w:tcW w:w="3994" w:type="dxa"/>
            <w:tcBorders>
              <w:top w:val="single" w:sz="6" w:space="0" w:color="000000" w:themeColor="text2"/>
              <w:left w:val="single" w:sz="6" w:space="0" w:color="auto"/>
              <w:bottom w:val="single" w:sz="6" w:space="0" w:color="000000" w:themeColor="text2"/>
              <w:right w:val="single" w:sz="6" w:space="0" w:color="000000" w:themeColor="text2"/>
            </w:tcBorders>
          </w:tcPr>
          <w:p w14:paraId="77E215C5" w14:textId="08675018" w:rsidR="00606942" w:rsidRPr="004F360F" w:rsidRDefault="000D1D4D" w:rsidP="299840AF">
            <w:pPr>
              <w:pStyle w:val="11-Text"/>
              <w:rPr>
                <w:sz w:val="18"/>
                <w:szCs w:val="18"/>
              </w:rPr>
            </w:pPr>
            <w:r>
              <w:rPr>
                <w:noProof/>
              </w:rPr>
              <w:drawing>
                <wp:inline distT="0" distB="0" distL="0" distR="0" wp14:anchorId="087BAE58" wp14:editId="1CE7318E">
                  <wp:extent cx="2210435" cy="1562735"/>
                  <wp:effectExtent l="0" t="0" r="0" b="0"/>
                  <wp:docPr id="2133325038"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10435" cy="1562735"/>
                          </a:xfrm>
                          <a:prstGeom prst="rect">
                            <a:avLst/>
                          </a:prstGeom>
                          <a:noFill/>
                          <a:ln>
                            <a:noFill/>
                          </a:ln>
                        </pic:spPr>
                      </pic:pic>
                    </a:graphicData>
                  </a:graphic>
                </wp:inline>
              </w:drawing>
            </w:r>
          </w:p>
          <w:p w14:paraId="5637B2D4" w14:textId="7DEA4A49" w:rsidR="00606942" w:rsidRPr="004F360F" w:rsidRDefault="5E22CAB1" w:rsidP="299840AF">
            <w:pPr>
              <w:pStyle w:val="11-Text"/>
              <w:rPr>
                <w:sz w:val="18"/>
                <w:szCs w:val="18"/>
              </w:rPr>
            </w:pPr>
            <w:r w:rsidRPr="682F4925">
              <w:rPr>
                <w:sz w:val="18"/>
                <w:szCs w:val="18"/>
              </w:rPr>
              <w:t xml:space="preserve">03_AUMOVIO_DriveBrakeUnit_exploded </w:t>
            </w:r>
          </w:p>
        </w:tc>
        <w:tc>
          <w:tcPr>
            <w:tcW w:w="4710" w:type="dxa"/>
            <w:tcBorders>
              <w:top w:val="single" w:sz="6" w:space="0" w:color="000000" w:themeColor="text2"/>
              <w:left w:val="single" w:sz="6" w:space="0" w:color="000000" w:themeColor="text2"/>
              <w:bottom w:val="single" w:sz="6" w:space="0" w:color="000000" w:themeColor="text2"/>
              <w:right w:val="single" w:sz="6" w:space="0" w:color="auto"/>
            </w:tcBorders>
          </w:tcPr>
          <w:p w14:paraId="31D452D2" w14:textId="2084C0CD" w:rsidR="00606942" w:rsidRPr="00C70490" w:rsidRDefault="00C70490">
            <w:pPr>
              <w:pStyle w:val="11-Text"/>
            </w:pPr>
            <w:r w:rsidRPr="00C70490">
              <w:t xml:space="preserve">The brake of the </w:t>
            </w:r>
            <w:r>
              <w:t>D</w:t>
            </w:r>
            <w:r w:rsidRPr="00C70490">
              <w:t>rive-</w:t>
            </w:r>
            <w:r>
              <w:t>B</w:t>
            </w:r>
            <w:r w:rsidRPr="00C70490">
              <w:t xml:space="preserve">rake </w:t>
            </w:r>
            <w:r>
              <w:t>U</w:t>
            </w:r>
            <w:r w:rsidRPr="00C70490">
              <w:t>nit makes optimum use of the available installation space inside the motor, thereby reducing installation depth and space requirements.</w:t>
            </w:r>
          </w:p>
        </w:tc>
      </w:tr>
    </w:tbl>
    <w:p w14:paraId="6549E9E2" w14:textId="77777777" w:rsidR="00DA4C94" w:rsidRPr="00C70490" w:rsidRDefault="00DA4C94" w:rsidP="00295B03">
      <w:pPr>
        <w:pStyle w:val="11-Text"/>
      </w:pPr>
    </w:p>
    <w:sectPr w:rsidR="00DA4C94" w:rsidRPr="00C70490" w:rsidSect="00A46D20">
      <w:headerReference w:type="default" r:id="rId14"/>
      <w:footerReference w:type="even" r:id="rId15"/>
      <w:footerReference w:type="default" r:id="rId16"/>
      <w:footerReference w:type="first" r:id="rId17"/>
      <w:type w:val="continuous"/>
      <w:pgSz w:w="11906" w:h="16838" w:code="9"/>
      <w:pgMar w:top="2835" w:right="851" w:bottom="1134" w:left="1418" w:header="709" w:footer="454"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699CD42" w14:textId="77777777" w:rsidR="003D7524" w:rsidRPr="00BB4BBB" w:rsidRDefault="003D7524" w:rsidP="00253BC9">
      <w:pPr>
        <w:rPr>
          <w:rFonts w:asciiTheme="majorHAnsi" w:hAnsiTheme="majorHAnsi"/>
        </w:rPr>
      </w:pPr>
      <w:r>
        <w:separator/>
      </w:r>
    </w:p>
  </w:endnote>
  <w:endnote w:type="continuationSeparator" w:id="0">
    <w:p w14:paraId="5019474A" w14:textId="77777777" w:rsidR="003D7524" w:rsidRPr="00BB4BBB" w:rsidRDefault="003D7524" w:rsidP="00253BC9">
      <w:pPr>
        <w:rPr>
          <w:rFonts w:asciiTheme="majorHAnsi" w:hAnsiTheme="majorHAnsi"/>
        </w:rPr>
      </w:pPr>
      <w:r>
        <w:continuationSeparator/>
      </w:r>
    </w:p>
  </w:endnote>
  <w:endnote w:type="continuationNotice" w:id="1">
    <w:p w14:paraId="051ACCC4" w14:textId="77777777" w:rsidR="003D7524" w:rsidRPr="00BB4BBB" w:rsidRDefault="003D7524" w:rsidP="00253BC9">
      <w:pPr>
        <w:rPr>
          <w:rFonts w:asciiTheme="majorHAnsi" w:hAnsiTheme="majorHAnsi"/>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AUMOVIO Office">
    <w:panose1 w:val="020B0502040504020204"/>
    <w:charset w:val="00"/>
    <w:family w:val="swiss"/>
    <w:pitch w:val="variable"/>
    <w:sig w:usb0="A10000FF" w:usb1="4001205B" w:usb2="00000000" w:usb3="00000000" w:csb0="00000093" w:csb1="00000000"/>
    <w:embedRegular r:id="rId1" w:fontKey="{C1EEC602-1721-47A0-AE38-17066147EFC5}"/>
    <w:embedBold r:id="rId2" w:fontKey="{C0B5A6DF-E6DE-4E75-83DE-2A1DA2C1BF12}"/>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embedRegular r:id="rId3" w:fontKey="{BF1E7E8B-55BA-4CE5-8DE2-8843C01136C6}"/>
    <w:embedBold r:id="rId4" w:fontKey="{B5A99049-475E-4944-B55F-B3A527196BE5}"/>
  </w:font>
  <w:font w:name="Calibri">
    <w:panose1 w:val="020F0502020204030204"/>
    <w:charset w:val="00"/>
    <w:family w:val="swiss"/>
    <w:pitch w:val="variable"/>
    <w:sig w:usb0="E4002EFF" w:usb1="C200247B" w:usb2="00000009" w:usb3="00000000" w:csb0="000001FF" w:csb1="00000000"/>
    <w:embedRegular r:id="rId5" w:fontKey="{1DEA34A6-3E0A-4A1A-ADD3-9784709F3740}"/>
    <w:embedBold r:id="rId6" w:fontKey="{B47B2029-2DDD-4FB1-8ECE-96166F017A7C}"/>
  </w:font>
  <w:font w:name="Aumovio Office BETA">
    <w:altName w:val="Cambria"/>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Minion Pro">
    <w:panose1 w:val="00000000000000000000"/>
    <w:charset w:val="00"/>
    <w:family w:val="roman"/>
    <w:notTrueType/>
    <w:pitch w:val="variable"/>
    <w:sig w:usb0="60000287" w:usb1="00000001" w:usb2="00000000" w:usb3="00000000" w:csb0="0000019F" w:csb1="00000000"/>
  </w:font>
  <w:font w:name="Aptos">
    <w:charset w:val="00"/>
    <w:family w:val="swiss"/>
    <w:pitch w:val="variable"/>
    <w:sig w:usb0="20000287" w:usb1="00000003" w:usb2="00000000" w:usb3="00000000" w:csb0="0000019F" w:csb1="00000000"/>
    <w:embedRegular r:id="rId7" w:fontKey="{0F7D0B26-85AA-4F0F-B183-48FD7B46DAC5}"/>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E47747" w14:textId="359C4704" w:rsidR="00F1304A" w:rsidRDefault="00F1304A">
    <w:pPr>
      <w:pStyle w:val="Fuzeile"/>
    </w:pPr>
    <w:r>
      <mc:AlternateContent>
        <mc:Choice Requires="wps">
          <w:drawing>
            <wp:anchor distT="0" distB="0" distL="0" distR="0" simplePos="0" relativeHeight="251658244" behindDoc="0" locked="0" layoutInCell="1" allowOverlap="1" wp14:anchorId="475D2BEF" wp14:editId="0089AC5D">
              <wp:simplePos x="635" y="635"/>
              <wp:positionH relativeFrom="page">
                <wp:align>center</wp:align>
              </wp:positionH>
              <wp:positionV relativeFrom="page">
                <wp:align>bottom</wp:align>
              </wp:positionV>
              <wp:extent cx="361950" cy="314325"/>
              <wp:effectExtent l="0" t="0" r="0" b="0"/>
              <wp:wrapNone/>
              <wp:docPr id="44350492" name="Textfeld 2"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47724963" w14:textId="06763987" w:rsidR="00F1304A" w:rsidRPr="00AD3833" w:rsidRDefault="00F1304A">
                          <w:pPr>
                            <w:rPr>
                              <w:rFonts w:ascii="Aptos" w:eastAsia="Aptos" w:hAnsi="Aptos" w:cs="Aptos"/>
                              <w:noProof/>
                              <w:color w:val="000000"/>
                              <w:sz w:val="16"/>
                              <w:szCs w:val="16"/>
                            </w:rPr>
                          </w:pPr>
                          <w:r>
                            <w:rPr>
                              <w:rFonts w:ascii="Aptos" w:eastAsia="Aptos" w:hAnsi="Aptos" w:cs="Aptos"/>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a="http://schemas.openxmlformats.org/drawingml/2006/main" xmlns:aclsh="http://schemas.microsoft.com/office/drawing/2020/classificationShape">
          <w:pict>
            <v:shapetype id="_x0000_t202" coordsize="21600,21600" o:spt="202" path="m,l,21600r21600,l21600,xe" w14:anchorId="475D2BEF">
              <v:stroke joinstyle="miter"/>
              <v:path gradientshapeok="t" o:connecttype="rect"/>
            </v:shapetype>
            <v:shape id="Textfeld 2" style="position:absolute;left:0;text-align:left;margin-left:0;margin-top:0;width:28.5pt;height:24.75pt;z-index:251658244;visibility:visible;mso-wrap-style:none;mso-wrap-distance-left:0;mso-wrap-distance-top:0;mso-wrap-distance-right:0;mso-wrap-distance-bottom:0;mso-position-horizontal:center;mso-position-horizontal-relative:page;mso-position-vertical:bottom;mso-position-vertical-relative:page;v-text-anchor:bottom" alt="Internal" o:spid="_x0000_s1028"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npm9Dg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">
              <v:textbox style="mso-fit-shape-to-text:t" inset="0,0,0,15pt">
                <w:txbxContent>
                  <w:p w:rsidRPr="00AD3833" w:rsidR="00F1304A" w:rsidRDefault="00F1304A" w14:paraId="47724963" w14:textId="06763987">
                    <w:pPr>
                      <w:rPr>
                        <w:rFonts w:ascii="Aptos" w:hAnsi="Aptos" w:eastAsia="Aptos" w:cs="Aptos"/>
                        <w:noProof/>
                        <w:color w:val="000000"/>
                        <w:sz w:val="16"/>
                        <w:szCs w:val="16"/>
                      </w:rPr>
                    </w:pPr>
                    <w:r>
                      <w:rPr>
                        <w:rFonts w:ascii="Aptos" w:hAnsi="Aptos" w:eastAsia="Aptos" w:cs="Aptos"/>
                        <w:color w:val="000000"/>
                        <w:sz w:val="16"/>
                        <w:szCs w:val="16"/>
                      </w:rPr>
                      <w:t>Internal</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DA2E09" w14:textId="4D4EF066" w:rsidR="00A92E21" w:rsidRPr="008D65FF" w:rsidRDefault="00F1304A" w:rsidP="008D65FF">
    <w:pPr>
      <w:pStyle w:val="Fuzeile"/>
    </w:pPr>
    <w:r>
      <w:rPr>
        <w:rFonts w:asciiTheme="majorHAnsi" w:hAnsiTheme="majorHAnsi"/>
      </w:rPr>
      <mc:AlternateContent>
        <mc:Choice Requires="wps">
          <w:drawing>
            <wp:anchor distT="0" distB="0" distL="0" distR="0" simplePos="0" relativeHeight="251658245" behindDoc="0" locked="0" layoutInCell="1" allowOverlap="1" wp14:anchorId="68695896" wp14:editId="5ABFBBE6">
              <wp:simplePos x="635" y="635"/>
              <wp:positionH relativeFrom="page">
                <wp:align>center</wp:align>
              </wp:positionH>
              <wp:positionV relativeFrom="page">
                <wp:align>bottom</wp:align>
              </wp:positionV>
              <wp:extent cx="361950" cy="314325"/>
              <wp:effectExtent l="0" t="0" r="0" b="0"/>
              <wp:wrapNone/>
              <wp:docPr id="1793618319" name="Textfeld 3"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3265917C" w14:textId="7D8B0EB2" w:rsidR="00F1304A" w:rsidRPr="00AD3833" w:rsidRDefault="00F1304A">
                          <w:pPr>
                            <w:rPr>
                              <w:rFonts w:ascii="Aptos" w:eastAsia="Aptos" w:hAnsi="Aptos" w:cs="Aptos"/>
                              <w:noProof/>
                              <w:color w:val="000000"/>
                              <w:sz w:val="16"/>
                              <w:szCs w:val="16"/>
                            </w:rPr>
                          </w:pPr>
                          <w:r>
                            <w:rPr>
                              <w:rFonts w:ascii="Aptos" w:eastAsia="Aptos" w:hAnsi="Aptos" w:cs="Aptos"/>
                              <w:color w:val="000000"/>
                              <w:sz w:val="16"/>
                              <w:szCs w:val="16"/>
                            </w:rPr>
                            <w:t>Internal</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a="http://schemas.openxmlformats.org/drawingml/2006/main" xmlns:aclsh="http://schemas.microsoft.com/office/drawing/2020/classificationShape">
          <w:pict>
            <v:shapetype id="_x0000_t202" coordsize="21600,21600" o:spt="202" path="m,l,21600r21600,l21600,xe" w14:anchorId="68695896">
              <v:stroke joinstyle="miter"/>
              <v:path gradientshapeok="t" o:connecttype="rect"/>
            </v:shapetype>
            <v:shape id="Textfeld 3" style="position:absolute;left:0;text-align:left;margin-left:0;margin-top:0;width:28.5pt;height:24.75pt;z-index:251658245;visibility:visible;mso-wrap-style:none;mso-wrap-distance-left:0;mso-wrap-distance-top:0;mso-wrap-distance-right:0;mso-wrap-distance-bottom:0;mso-position-horizontal:center;mso-position-horizontal-relative:page;mso-position-vertical:bottom;mso-position-vertical-relative:page;v-text-anchor:bottom" alt="Internal" o:spid="_x0000_s1029"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ISuADQ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">
              <v:textbox style="mso-fit-shape-to-text:t" inset="0,0,0,15pt">
                <w:txbxContent>
                  <w:p w:rsidRPr="00AD3833" w:rsidR="00F1304A" w:rsidRDefault="00F1304A" w14:paraId="3265917C" w14:textId="7D8B0EB2">
                    <w:pPr>
                      <w:rPr>
                        <w:rFonts w:ascii="Aptos" w:hAnsi="Aptos" w:eastAsia="Aptos" w:cs="Aptos"/>
                        <w:noProof/>
                        <w:color w:val="000000"/>
                        <w:sz w:val="16"/>
                        <w:szCs w:val="16"/>
                      </w:rPr>
                    </w:pPr>
                    <w:r>
                      <w:rPr>
                        <w:rFonts w:ascii="Aptos" w:hAnsi="Aptos" w:eastAsia="Aptos" w:cs="Aptos"/>
                        <w:color w:val="000000"/>
                        <w:sz w:val="16"/>
                        <w:szCs w:val="16"/>
                      </w:rPr>
                      <w:t>Internal</w:t>
                    </w:r>
                  </w:p>
                </w:txbxContent>
              </v:textbox>
              <w10:wrap anchorx="page" anchory="page"/>
            </v:shape>
          </w:pict>
        </mc:Fallback>
      </mc:AlternateContent>
    </w:r>
    <w:r>
      <w:rPr>
        <w:rFonts w:asciiTheme="majorHAnsi" w:hAnsiTheme="majorHAnsi"/>
      </w:rPr>
      <mc:AlternateContent>
        <mc:Choice Requires="wps">
          <w:drawing>
            <wp:anchor distT="0" distB="0" distL="114300" distR="114300" simplePos="0" relativeHeight="251658242" behindDoc="0" locked="0" layoutInCell="1" allowOverlap="1" wp14:anchorId="2E0A0DA5" wp14:editId="04986D03">
              <wp:simplePos x="0" y="0"/>
              <wp:positionH relativeFrom="margin">
                <wp:align>left</wp:align>
              </wp:positionH>
              <wp:positionV relativeFrom="paragraph">
                <wp:posOffset>-123038</wp:posOffset>
              </wp:positionV>
              <wp:extent cx="1067435" cy="370205"/>
              <wp:effectExtent l="0" t="0" r="0" b="10795"/>
              <wp:wrapNone/>
              <wp:docPr id="689998689" name="Contact"/>
              <wp:cNvGraphicFramePr/>
              <a:graphic xmlns:a="http://schemas.openxmlformats.org/drawingml/2006/main">
                <a:graphicData uri="http://schemas.microsoft.com/office/word/2010/wordprocessingShape">
                  <wps:wsp>
                    <wps:cNvSpPr txBox="1"/>
                    <wps:spPr>
                      <a:xfrm>
                        <a:off x="0" y="0"/>
                        <a:ext cx="1067435" cy="370205"/>
                      </a:xfrm>
                      <a:prstGeom prst="rect">
                        <a:avLst/>
                      </a:prstGeom>
                      <a:noFill/>
                      <a:ln w="6350">
                        <a:noFill/>
                      </a:ln>
                    </wps:spPr>
                    <wps:txbx>
                      <w:txbxContent>
                        <w:p w14:paraId="08AF2280" w14:textId="5C7CB8B8" w:rsidR="008D65FF" w:rsidRPr="006E4B64" w:rsidRDefault="00002D73" w:rsidP="008D65FF">
                          <w:pPr>
                            <w:pStyle w:val="09-Contact-Line"/>
                            <w:rPr>
                              <w:rStyle w:val="Fett"/>
                            </w:rPr>
                          </w:pPr>
                          <w:r>
                            <w:rPr>
                              <w:rStyle w:val="Fett"/>
                            </w:rPr>
                            <w:t>Your contact:</w:t>
                          </w:r>
                        </w:p>
                        <w:p w14:paraId="41CB50A8" w14:textId="6D8A0361" w:rsidR="008D65FF" w:rsidRPr="006E4B64" w:rsidRDefault="001410C1" w:rsidP="008D65FF">
                          <w:pPr>
                            <w:pStyle w:val="09-Contact-Line"/>
                          </w:pPr>
                          <w:r>
                            <w:t xml:space="preserve">Christopher Schrecke </w:t>
                          </w:r>
                          <w:r>
                            <w:br/>
                            <w:t>+49 69 7603-61317</w:t>
                          </w:r>
                        </w:p>
                        <w:p w14:paraId="2FE213CD" w14:textId="77777777" w:rsidR="008D65FF" w:rsidRPr="006E4B64" w:rsidRDefault="008D65FF" w:rsidP="008D65FF">
                          <w:pPr>
                            <w:pStyle w:val="09-Contact-Line"/>
                          </w:pPr>
                        </w:p>
                        <w:p w14:paraId="0F1E5FFD" w14:textId="77777777" w:rsidR="008D65FF" w:rsidRPr="00343B64" w:rsidRDefault="008D65FF" w:rsidP="008D65FF">
                          <w:pPr>
                            <w:pStyle w:val="09-Contact-Line"/>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aclsh="http://schemas.microsoft.com/office/drawing/2020/classificationShape">
          <w:pict>
            <v:shape id="Contact" style="position:absolute;left:0;text-align:left;margin-left:0;margin-top:-9.7pt;width:84.05pt;height:29.15pt;z-index:251658242;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spid="_x0000_s1030"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" w14:anchorId="2E0A0DA5">
              <v:textbox inset="0,0,0,0">
                <w:txbxContent>
                  <w:p w:rsidRPr="006E4B64" w:rsidR="008D65FF" w:rsidP="008D65FF" w:rsidRDefault="00002D73" w14:paraId="08AF2280" w14:textId="5C7CB8B8">
                    <w:pPr>
                      <w:pStyle w:val="09-Contact-Line"/>
                      <w:rPr>
                        <w:rStyle w:val="Fett"/>
                      </w:rPr>
                    </w:pPr>
                    <w:r>
                      <w:rPr>
                        <w:rStyle w:val="Fett"/>
                      </w:rPr>
                      <w:t>Your contact:</w:t>
                    </w:r>
                  </w:p>
                  <w:p w:rsidRPr="006E4B64" w:rsidR="008D65FF" w:rsidP="008D65FF" w:rsidRDefault="001410C1" w14:paraId="41CB50A8" w14:textId="6D8A0361">
                    <w:pPr>
                      <w:pStyle w:val="09-Contact-Line"/>
                    </w:pPr>
                    <w:r>
                      <w:t xml:space="preserve">Christopher Schrecke </w:t>
                    </w:r>
                    <w:r>
                      <w:br/>
                      <w:t>+49 69 7603-61317</w:t>
                    </w:r>
                  </w:p>
                  <w:p w:rsidRPr="006E4B64" w:rsidR="008D65FF" w:rsidP="008D65FF" w:rsidRDefault="008D65FF" w14:paraId="2FE213CD" w14:textId="77777777">
                    <w:pPr>
                      <w:pStyle w:val="09-Contact-Line"/>
                    </w:pPr>
                  </w:p>
                  <w:p w:rsidRPr="00343B64" w:rsidR="008D65FF" w:rsidP="008D65FF" w:rsidRDefault="008D65FF" w14:paraId="0F1E5FFD" w14:textId="77777777">
                    <w:pPr>
                      <w:pStyle w:val="09-Contact-Line"/>
                    </w:pPr>
                  </w:p>
                </w:txbxContent>
              </v:textbox>
              <w10:wrap anchorx="margin"/>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3D14F3" w14:textId="6BF97636" w:rsidR="00F1304A" w:rsidRDefault="00F1304A">
    <w:pPr>
      <w:pStyle w:val="Fuzeile"/>
    </w:pPr>
    <w:r>
      <mc:AlternateContent>
        <mc:Choice Requires="wps">
          <w:drawing>
            <wp:anchor distT="0" distB="0" distL="0" distR="0" simplePos="0" relativeHeight="251658243" behindDoc="0" locked="0" layoutInCell="1" allowOverlap="1" wp14:anchorId="5C38EAE1" wp14:editId="35A86F73">
              <wp:simplePos x="635" y="635"/>
              <wp:positionH relativeFrom="page">
                <wp:align>center</wp:align>
              </wp:positionH>
              <wp:positionV relativeFrom="page">
                <wp:align>bottom</wp:align>
              </wp:positionV>
              <wp:extent cx="361950" cy="314325"/>
              <wp:effectExtent l="0" t="0" r="0" b="0"/>
              <wp:wrapNone/>
              <wp:docPr id="853903096" name="Textfeld 1" descr="Internal">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361950" cy="314325"/>
                      </a:xfrm>
                      <a:prstGeom prst="rect">
                        <a:avLst/>
                      </a:prstGeom>
                      <a:noFill/>
                      <a:ln>
                        <a:noFill/>
                      </a:ln>
                    </wps:spPr>
                    <wps:txbx>
                      <w:txbxContent>
                        <w:p w14:paraId="66E99275" w14:textId="77777777" w:rsidR="00F1304A" w:rsidRPr="00AD3833" w:rsidRDefault="00F1304A">
                          <w:pPr>
                            <w:rPr>
                              <w:rFonts w:ascii="Aptos" w:eastAsia="Aptos" w:hAnsi="Aptos" w:cs="Aptos"/>
                              <w:noProof/>
                              <w:color w:val="000000"/>
                              <w:sz w:val="16"/>
                              <w:szCs w:val="16"/>
                            </w:rPr>
                          </w:pP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xmlns:a="http://schemas.openxmlformats.org/drawingml/2006/main" xmlns:aclsh="http://schemas.microsoft.com/office/drawing/2020/classificationShape">
          <w:pict>
            <v:shapetype id="_x0000_t202" coordsize="21600,21600" o:spt="202" path="m,l,21600r21600,l21600,xe" w14:anchorId="5C38EAE1">
              <v:stroke joinstyle="miter"/>
              <v:path gradientshapeok="t" o:connecttype="rect"/>
            </v:shapetype>
            <v:shape id="Textfeld 1" style="position:absolute;left:0;text-align:left;margin-left:0;margin-top:0;width:28.5pt;height:24.75pt;z-index:251658243;visibility:visible;mso-wrap-style:none;mso-wrap-distance-left:0;mso-wrap-distance-top:0;mso-wrap-distance-right:0;mso-wrap-distance-bottom:0;mso-position-horizontal:center;mso-position-horizontal-relative:page;mso-position-vertical:bottom;mso-position-vertical-relative:page;v-text-anchor:bottom" alt="Internal" o:spid="_x0000_s1031"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">
              <v:textbox style="mso-fit-shape-to-text:t" inset="0,0,0,15pt">
                <w:txbxContent>
                  <w:p w:rsidRPr="00AD3833" w:rsidR="00F1304A" w:rsidRDefault="00F1304A" w14:paraId="66E99275" w14:textId="77777777">
                    <w:pPr>
                      <w:rPr>
                        <w:rFonts w:ascii="Aptos" w:hAnsi="Aptos" w:eastAsia="Aptos" w:cs="Aptos"/>
                        <w:noProof/>
                        <w:color w:val="000000"/>
                        <w:sz w:val="16"/>
                        <w:szCs w:val="16"/>
                      </w:rPr>
                    </w:pP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CF3D91" w14:textId="77777777" w:rsidR="003D7524" w:rsidRPr="00BB4BBB" w:rsidRDefault="003D7524" w:rsidP="00253BC9">
      <w:pPr>
        <w:rPr>
          <w:rFonts w:asciiTheme="majorHAnsi" w:hAnsiTheme="majorHAnsi"/>
        </w:rPr>
      </w:pPr>
      <w:r>
        <w:separator/>
      </w:r>
    </w:p>
  </w:footnote>
  <w:footnote w:type="continuationSeparator" w:id="0">
    <w:p w14:paraId="00037BA5" w14:textId="77777777" w:rsidR="003D7524" w:rsidRPr="00BB4BBB" w:rsidRDefault="003D7524" w:rsidP="00253BC9">
      <w:pPr>
        <w:rPr>
          <w:rFonts w:asciiTheme="majorHAnsi" w:hAnsiTheme="majorHAnsi"/>
        </w:rPr>
      </w:pPr>
      <w:r>
        <w:continuationSeparator/>
      </w:r>
    </w:p>
  </w:footnote>
  <w:footnote w:type="continuationNotice" w:id="1">
    <w:p w14:paraId="6081FA21" w14:textId="77777777" w:rsidR="003D7524" w:rsidRPr="00BB4BBB" w:rsidRDefault="003D7524" w:rsidP="00253BC9">
      <w:pPr>
        <w:rPr>
          <w:rFonts w:asciiTheme="majorHAnsi" w:hAnsiTheme="majorHAnsi"/>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CE8178" w14:textId="77777777" w:rsidR="005D1F24" w:rsidRPr="00BB4BBB" w:rsidRDefault="005D1F24" w:rsidP="00253BC9">
    <w:pPr>
      <w:rPr>
        <w:rFonts w:asciiTheme="majorHAnsi" w:hAnsiTheme="majorHAnsi"/>
      </w:rPr>
    </w:pPr>
    <w:r>
      <w:rPr>
        <w:rFonts w:asciiTheme="majorHAnsi" w:hAnsiTheme="majorHAnsi"/>
        <w:noProof/>
      </w:rPr>
      <mc:AlternateContent>
        <mc:Choice Requires="wps">
          <w:drawing>
            <wp:anchor distT="0" distB="0" distL="114300" distR="114300" simplePos="0" relativeHeight="251658240" behindDoc="0" locked="0" layoutInCell="1" allowOverlap="1" wp14:anchorId="1D3FC07C" wp14:editId="31C82106">
              <wp:simplePos x="0" y="0"/>
              <wp:positionH relativeFrom="margin">
                <wp:align>left</wp:align>
              </wp:positionH>
              <wp:positionV relativeFrom="page">
                <wp:posOffset>0</wp:posOffset>
              </wp:positionV>
              <wp:extent cx="2543175" cy="798576"/>
              <wp:effectExtent l="0" t="0" r="0" b="1905"/>
              <wp:wrapNone/>
              <wp:docPr id="1404834237" name="AUMOVIO Logo"/>
              <wp:cNvGraphicFramePr/>
              <a:graphic xmlns:a="http://schemas.openxmlformats.org/drawingml/2006/main">
                <a:graphicData uri="http://schemas.microsoft.com/office/word/2010/wordprocessingShape">
                  <wps:wsp>
                    <wps:cNvSpPr txBox="1"/>
                    <wps:spPr>
                      <a:xfrm>
                        <a:off x="0" y="0"/>
                        <a:ext cx="2543175" cy="798576"/>
                      </a:xfrm>
                      <a:prstGeom prst="rect">
                        <a:avLst/>
                      </a:prstGeom>
                      <a:noFill/>
                      <a:ln w="6350">
                        <a:noFill/>
                      </a:ln>
                    </wps:spPr>
                    <wps:txbx>
                      <w:txbxContent>
                        <w:p w14:paraId="0CA63C12" w14:textId="77777777" w:rsidR="005D1F24" w:rsidRPr="00BB4BBB" w:rsidRDefault="005D1F24" w:rsidP="00253BC9">
                          <w:pPr>
                            <w:rPr>
                              <w:rFonts w:asciiTheme="majorHAnsi" w:hAnsiTheme="majorHAnsi"/>
                            </w:rPr>
                          </w:pPr>
                          <w:r>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1"/>
                                        <a:stretch>
                                          <a:fillRect/>
                                        </a:stretch>
                                      </pic:blipFill>
                                      <pic:spPr>
                                        <a:xfrm>
                                          <a:off x="0" y="0"/>
                                          <a:ext cx="2394000" cy="305618"/>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w:pict>
            <v:shapetype id="_x0000_t202" coordsize="21600,21600" o:spt="202" path="m,l,21600r21600,l21600,xe" w14:anchorId="1D3FC07C">
              <v:stroke joinstyle="miter"/>
              <v:path gradientshapeok="t" o:connecttype="rect"/>
            </v:shapetype>
            <v:shape id="AUMOVIO Logo" style="position:absolute;margin-left:0;margin-top:0;width:200.25pt;height:62.9pt;z-index:251658240;visibility:visible;mso-wrap-style:square;mso-width-percent:0;mso-height-percent:0;mso-wrap-distance-left:9pt;mso-wrap-distance-top:0;mso-wrap-distance-right:9pt;mso-wrap-distance-bottom:0;mso-position-horizontal:left;mso-position-horizontal-relative:margin;mso-position-vertical:absolute;mso-position-vertical-relative:page;mso-width-percent:0;mso-height-percent:0;mso-width-relative:margin;mso-height-relative:margin;v-text-anchor:bottom" o:spid="_x0000_s1026"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">
              <v:textbox inset="0,0,0,0">
                <w:txbxContent>
                  <w:p w:rsidRPr="00BB4BBB" w:rsidR="005D1F24" w:rsidP="00253BC9" w:rsidRDefault="005D1F24" w14:paraId="0CA63C12" w14:textId="77777777">
                    <w:pPr>
                      <w:rPr>
                        <w:rFonts w:asciiTheme="majorHAnsi" w:hAnsiTheme="majorHAnsi"/>
                      </w:rPr>
                    </w:pPr>
                    <w:r>
                      <w:rPr>
                        <w:rFonts w:asciiTheme="majorHAnsi" w:hAnsiTheme="majorHAnsi"/>
                        <w:noProof/>
                      </w:rPr>
                      <w:drawing>
                        <wp:inline distT="0" distB="0" distL="0" distR="0" wp14:anchorId="274F8178" wp14:editId="3026A566">
                          <wp:extent cx="2394000" cy="305618"/>
                          <wp:effectExtent l="0" t="0" r="0" b="0"/>
                          <wp:docPr id="374950826"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7091261" name="Grafik 1697091261"/>
                                  <pic:cNvPicPr/>
                                </pic:nvPicPr>
                                <pic:blipFill>
                                  <a:blip r:embed="rId2"/>
                                  <a:stretch>
                                    <a:fillRect/>
                                  </a:stretch>
                                </pic:blipFill>
                                <pic:spPr>
                                  <a:xfrm>
                                    <a:off x="0" y="0"/>
                                    <a:ext cx="2394000" cy="305618"/>
                                  </a:xfrm>
                                  <a:prstGeom prst="rect">
                                    <a:avLst/>
                                  </a:prstGeom>
                                </pic:spPr>
                              </pic:pic>
                            </a:graphicData>
                          </a:graphic>
                        </wp:inline>
                      </w:drawing>
                    </w:r>
                  </w:p>
                </w:txbxContent>
              </v:textbox>
              <w10:wrap anchorx="margin" anchory="page"/>
            </v:shape>
          </w:pict>
        </mc:Fallback>
      </mc:AlternateContent>
    </w:r>
  </w:p>
  <w:p w14:paraId="6A4999DB" w14:textId="77777777" w:rsidR="005D1F24" w:rsidRPr="00BB4BBB" w:rsidRDefault="005D1F24" w:rsidP="00253BC9">
    <w:pPr>
      <w:rPr>
        <w:rFonts w:asciiTheme="majorHAnsi" w:hAnsiTheme="majorHAnsi"/>
      </w:rPr>
    </w:pPr>
  </w:p>
  <w:p w14:paraId="24A0486B" w14:textId="77777777" w:rsidR="005D1F24" w:rsidRPr="00BB4BBB" w:rsidRDefault="005D1F24" w:rsidP="00253BC9">
    <w:pPr>
      <w:rPr>
        <w:rFonts w:asciiTheme="majorHAnsi" w:hAnsiTheme="majorHAnsi"/>
      </w:rPr>
    </w:pPr>
  </w:p>
  <w:p w14:paraId="340703E5" w14:textId="77777777" w:rsidR="005D1F24" w:rsidRPr="00BB4BBB" w:rsidRDefault="005D1F24" w:rsidP="00253BC9">
    <w:pPr>
      <w:rPr>
        <w:rFonts w:asciiTheme="majorHAnsi" w:hAnsiTheme="majorHAnsi"/>
      </w:rPr>
    </w:pPr>
  </w:p>
  <w:p w14:paraId="0C2D2590" w14:textId="77777777" w:rsidR="005D1F24" w:rsidRPr="00BB4BBB" w:rsidRDefault="005D1F24" w:rsidP="00253BC9">
    <w:pPr>
      <w:rPr>
        <w:rFonts w:asciiTheme="majorHAnsi" w:hAnsiTheme="majorHAnsi"/>
      </w:rPr>
    </w:pPr>
  </w:p>
  <w:p w14:paraId="3B06AFB9" w14:textId="77777777" w:rsidR="005D1F24" w:rsidRPr="00BB4BBB" w:rsidRDefault="005D1F24" w:rsidP="00253BC9">
    <w:pPr>
      <w:rPr>
        <w:rFonts w:asciiTheme="majorHAnsi" w:hAnsiTheme="majorHAnsi"/>
      </w:rPr>
    </w:pPr>
    <w:r>
      <w:rPr>
        <w:rFonts w:asciiTheme="majorHAnsi" w:hAnsiTheme="majorHAnsi"/>
        <w:noProof/>
      </w:rPr>
      <mc:AlternateContent>
        <mc:Choice Requires="wps">
          <w:drawing>
            <wp:anchor distT="0" distB="0" distL="114300" distR="114300" simplePos="0" relativeHeight="251658241" behindDoc="0" locked="0" layoutInCell="1" allowOverlap="1" wp14:anchorId="65A7C40F" wp14:editId="70196E54">
              <wp:simplePos x="0" y="0"/>
              <wp:positionH relativeFrom="column">
                <wp:posOffset>1270</wp:posOffset>
              </wp:positionH>
              <wp:positionV relativeFrom="paragraph">
                <wp:posOffset>55575</wp:posOffset>
              </wp:positionV>
              <wp:extent cx="2493010" cy="377825"/>
              <wp:effectExtent l="0" t="0" r="2540" b="3175"/>
              <wp:wrapNone/>
              <wp:docPr id="1975866561" name="Pressemitteilung"/>
              <wp:cNvGraphicFramePr/>
              <a:graphic xmlns:a="http://schemas.openxmlformats.org/drawingml/2006/main">
                <a:graphicData uri="http://schemas.microsoft.com/office/word/2010/wordprocessingShape">
                  <wps:wsp>
                    <wps:cNvSpPr txBox="1"/>
                    <wps:spPr>
                      <a:xfrm>
                        <a:off x="0" y="0"/>
                        <a:ext cx="2493010" cy="377825"/>
                      </a:xfrm>
                      <a:prstGeom prst="rect">
                        <a:avLst/>
                      </a:prstGeom>
                      <a:noFill/>
                      <a:ln w="6350">
                        <a:noFill/>
                      </a:ln>
                    </wps:spPr>
                    <wps:txbx>
                      <w:txbxContent>
                        <w:p w14:paraId="31EC1191" w14:textId="77777777" w:rsidR="0046561D" w:rsidRDefault="0046561D"/>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w:pict>
            <v:shape id="Pressemitteilung" style="position:absolute;margin-left:.1pt;margin-top:4.4pt;width:196.3pt;height:29.7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spid="_x0000_s1027"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" w14:anchorId="65A7C40F">
              <v:textbox inset="0,0,0,0">
                <w:txbxContent>
                  <w:p w:rsidR="0046561D" w:rsidRDefault="0046561D" w14:paraId="31EC1191" w14:textId="77777777"/>
                </w:txbxContent>
              </v:textbox>
            </v:shape>
          </w:pict>
        </mc:Fallback>
      </mc:AlternateContent>
    </w:r>
  </w:p>
  <w:p w14:paraId="2F48144E" w14:textId="5F6D6C01" w:rsidR="0046561D" w:rsidRPr="00BB4BBB" w:rsidRDefault="0046561D" w:rsidP="0046561D">
    <w:pPr>
      <w:pStyle w:val="Kopfzeile"/>
      <w:rPr>
        <w:lang w:val="de-DE"/>
      </w:rPr>
    </w:pPr>
    <w:r>
      <w:t>Backgrounder</w:t>
    </w:r>
  </w:p>
  <w:p w14:paraId="0A901EB5" w14:textId="77777777" w:rsidR="005D1F24" w:rsidRPr="00BB4BBB" w:rsidRDefault="005D1F24" w:rsidP="00253BC9">
    <w:pPr>
      <w:rPr>
        <w:rFonts w:asciiTheme="majorHAnsi" w:hAnsiTheme="majorHAnsi"/>
      </w:rPr>
    </w:pPr>
  </w:p>
  <w:p w14:paraId="55F6B8B4" w14:textId="77777777" w:rsidR="005D1F24" w:rsidRPr="00BB4BBB" w:rsidRDefault="005D1F24" w:rsidP="00253BC9">
    <w:pPr>
      <w:rPr>
        <w:rFonts w:asciiTheme="majorHAnsi" w:hAnsiTheme="majorHAnsi"/>
      </w:rPr>
    </w:pPr>
  </w:p>
  <w:p w14:paraId="7518BF02" w14:textId="6AAE99BA" w:rsidR="005D1F24" w:rsidRPr="00BB4BBB" w:rsidRDefault="005D1F24" w:rsidP="00253BC9">
    <w:pPr>
      <w:rPr>
        <w:rFonts w:asciiTheme="majorHAnsi" w:hAnsiTheme="majorHAnsi"/>
      </w:rPr>
    </w:pPr>
  </w:p>
  <w:p w14:paraId="5164A5F6" w14:textId="77777777" w:rsidR="005D1F24" w:rsidRPr="00BB4BBB" w:rsidRDefault="005D1F24" w:rsidP="00253BC9">
    <w:pPr>
      <w:rPr>
        <w:rFonts w:asciiTheme="majorHAnsi" w:hAnsiTheme="majorHAnsi"/>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5D075D4"/>
    <w:multiLevelType w:val="hybridMultilevel"/>
    <w:tmpl w:val="FABCB220"/>
    <w:lvl w:ilvl="0" w:tplc="0670447E">
      <w:numFmt w:val="bullet"/>
      <w:lvlText w:val=""/>
      <w:lvlJc w:val="left"/>
      <w:pPr>
        <w:ind w:left="720" w:hanging="360"/>
      </w:pPr>
      <w:rPr>
        <w:rFonts w:ascii="Wingdings" w:eastAsiaTheme="minorHAnsi" w:hAnsi="Wingdings" w:cstheme="minorBid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362E3E9F"/>
    <w:multiLevelType w:val="hybridMultilevel"/>
    <w:tmpl w:val="2D4AD1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3A67495B"/>
    <w:multiLevelType w:val="hybridMultilevel"/>
    <w:tmpl w:val="C18A7D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4A11A6A"/>
    <w:multiLevelType w:val="hybridMultilevel"/>
    <w:tmpl w:val="A89011A2"/>
    <w:lvl w:ilvl="0" w:tplc="C22A7358">
      <w:start w:val="1"/>
      <w:numFmt w:val="bullet"/>
      <w:pStyle w:val="02-Bullet"/>
      <w:lvlText w:val=""/>
      <w:lvlJc w:val="left"/>
      <w:pPr>
        <w:ind w:left="4897"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53D70FC"/>
    <w:multiLevelType w:val="hybridMultilevel"/>
    <w:tmpl w:val="9634C5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43C4C6A"/>
    <w:multiLevelType w:val="multilevel"/>
    <w:tmpl w:val="18EEDB1C"/>
    <w:lvl w:ilvl="0">
      <w:start w:val="1"/>
      <w:numFmt w:val="decimal"/>
      <w:suff w:val="space"/>
      <w:lvlText w:val="%1."/>
      <w:lvlJc w:val="left"/>
      <w:pPr>
        <w:ind w:left="510" w:hanging="510"/>
      </w:pPr>
      <w:rPr>
        <w:rFonts w:hint="default"/>
      </w:rPr>
    </w:lvl>
    <w:lvl w:ilvl="1">
      <w:start w:val="1"/>
      <w:numFmt w:val="decimal"/>
      <w:suff w:val="space"/>
      <w:lvlText w:val="%1.%2."/>
      <w:lvlJc w:val="left"/>
      <w:pPr>
        <w:ind w:left="964" w:hanging="964"/>
      </w:pPr>
      <w:rPr>
        <w:rFonts w:hint="default"/>
      </w:rPr>
    </w:lvl>
    <w:lvl w:ilvl="2">
      <w:start w:val="1"/>
      <w:numFmt w:val="decimal"/>
      <w:suff w:val="space"/>
      <w:lvlText w:val="%1.%2.%3."/>
      <w:lvlJc w:val="left"/>
      <w:pPr>
        <w:ind w:left="1247" w:hanging="1247"/>
      </w:pPr>
      <w:rPr>
        <w:rFonts w:hint="default"/>
      </w:rPr>
    </w:lvl>
    <w:lvl w:ilvl="3">
      <w:start w:val="1"/>
      <w:numFmt w:val="decimal"/>
      <w:suff w:val="space"/>
      <w:lvlText w:val="%1.%2.%3.%4."/>
      <w:lvlJc w:val="left"/>
      <w:pPr>
        <w:ind w:left="1644" w:hanging="1644"/>
      </w:pPr>
      <w:rPr>
        <w:rFonts w:cs="Times New Roman" w:hint="default"/>
        <w:b/>
        <w:bCs w:val="0"/>
        <w:i w:val="0"/>
        <w:iCs w:val="0"/>
        <w:caps w:val="0"/>
        <w:smallCaps w:val="0"/>
        <w:strike w:val="0"/>
        <w:dstrike w:val="0"/>
        <w:outline w:val="0"/>
        <w:shadow w:val="0"/>
        <w:emboss w:val="0"/>
        <w:imprint w:val="0"/>
        <w:noProof w:val="0"/>
        <w:vanish w:val="0"/>
        <w:spacing w:val="0"/>
        <w:kern w:val="0"/>
        <w:position w:val="0"/>
        <w:u w:val="none"/>
        <w:vertAlign w:val="baseline"/>
        <w:em w:val="none"/>
      </w:rPr>
    </w:lvl>
    <w:lvl w:ilvl="4">
      <w:start w:val="1"/>
      <w:numFmt w:val="decimal"/>
      <w:suff w:val="space"/>
      <w:lvlText w:val="%1.%2.%3.%4.%5."/>
      <w:lvlJc w:val="left"/>
      <w:pPr>
        <w:ind w:left="2041" w:hanging="2041"/>
      </w:pPr>
      <w:rPr>
        <w:rFonts w:hint="default"/>
      </w:rPr>
    </w:lvl>
    <w:lvl w:ilvl="5">
      <w:start w:val="1"/>
      <w:numFmt w:val="decimal"/>
      <w:lvlRestart w:val="0"/>
      <w:suff w:val="space"/>
      <w:lvlText w:val="%1.%2.%3.%4.%5.%6."/>
      <w:lvlJc w:val="left"/>
      <w:pPr>
        <w:ind w:left="2325" w:hanging="2325"/>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 w15:restartNumberingAfterBreak="0">
    <w:nsid w:val="62743DC0"/>
    <w:multiLevelType w:val="multilevel"/>
    <w:tmpl w:val="3DAC5E7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BF00796"/>
    <w:multiLevelType w:val="hybridMultilevel"/>
    <w:tmpl w:val="FFFFFFFF"/>
    <w:lvl w:ilvl="0" w:tplc="03E814EC">
      <w:start w:val="1"/>
      <w:numFmt w:val="bullet"/>
      <w:lvlText w:val=""/>
      <w:lvlJc w:val="left"/>
      <w:pPr>
        <w:ind w:left="720" w:hanging="360"/>
      </w:pPr>
      <w:rPr>
        <w:rFonts w:ascii="Symbol" w:hAnsi="Symbol" w:hint="default"/>
      </w:rPr>
    </w:lvl>
    <w:lvl w:ilvl="1" w:tplc="F6222D5C">
      <w:start w:val="1"/>
      <w:numFmt w:val="bullet"/>
      <w:lvlText w:val="o"/>
      <w:lvlJc w:val="left"/>
      <w:pPr>
        <w:ind w:left="1440" w:hanging="360"/>
      </w:pPr>
      <w:rPr>
        <w:rFonts w:ascii="Courier New" w:hAnsi="Courier New" w:hint="default"/>
      </w:rPr>
    </w:lvl>
    <w:lvl w:ilvl="2" w:tplc="B0345936">
      <w:start w:val="1"/>
      <w:numFmt w:val="bullet"/>
      <w:lvlText w:val=""/>
      <w:lvlJc w:val="left"/>
      <w:pPr>
        <w:ind w:left="2160" w:hanging="360"/>
      </w:pPr>
      <w:rPr>
        <w:rFonts w:ascii="Wingdings" w:hAnsi="Wingdings" w:hint="default"/>
      </w:rPr>
    </w:lvl>
    <w:lvl w:ilvl="3" w:tplc="C3289064">
      <w:start w:val="1"/>
      <w:numFmt w:val="bullet"/>
      <w:lvlText w:val=""/>
      <w:lvlJc w:val="left"/>
      <w:pPr>
        <w:ind w:left="2880" w:hanging="360"/>
      </w:pPr>
      <w:rPr>
        <w:rFonts w:ascii="Symbol" w:hAnsi="Symbol" w:hint="default"/>
      </w:rPr>
    </w:lvl>
    <w:lvl w:ilvl="4" w:tplc="D2801606">
      <w:start w:val="1"/>
      <w:numFmt w:val="bullet"/>
      <w:lvlText w:val="o"/>
      <w:lvlJc w:val="left"/>
      <w:pPr>
        <w:ind w:left="3600" w:hanging="360"/>
      </w:pPr>
      <w:rPr>
        <w:rFonts w:ascii="Courier New" w:hAnsi="Courier New" w:hint="default"/>
      </w:rPr>
    </w:lvl>
    <w:lvl w:ilvl="5" w:tplc="6B9E1D30">
      <w:start w:val="1"/>
      <w:numFmt w:val="bullet"/>
      <w:lvlText w:val=""/>
      <w:lvlJc w:val="left"/>
      <w:pPr>
        <w:ind w:left="4320" w:hanging="360"/>
      </w:pPr>
      <w:rPr>
        <w:rFonts w:ascii="Wingdings" w:hAnsi="Wingdings" w:hint="default"/>
      </w:rPr>
    </w:lvl>
    <w:lvl w:ilvl="6" w:tplc="15CA3336">
      <w:start w:val="1"/>
      <w:numFmt w:val="bullet"/>
      <w:lvlText w:val=""/>
      <w:lvlJc w:val="left"/>
      <w:pPr>
        <w:ind w:left="5040" w:hanging="360"/>
      </w:pPr>
      <w:rPr>
        <w:rFonts w:ascii="Symbol" w:hAnsi="Symbol" w:hint="default"/>
      </w:rPr>
    </w:lvl>
    <w:lvl w:ilvl="7" w:tplc="FF5C0AB8">
      <w:start w:val="1"/>
      <w:numFmt w:val="bullet"/>
      <w:lvlText w:val="o"/>
      <w:lvlJc w:val="left"/>
      <w:pPr>
        <w:ind w:left="5760" w:hanging="360"/>
      </w:pPr>
      <w:rPr>
        <w:rFonts w:ascii="Courier New" w:hAnsi="Courier New" w:hint="default"/>
      </w:rPr>
    </w:lvl>
    <w:lvl w:ilvl="8" w:tplc="94180306">
      <w:start w:val="1"/>
      <w:numFmt w:val="bullet"/>
      <w:lvlText w:val=""/>
      <w:lvlJc w:val="left"/>
      <w:pPr>
        <w:ind w:left="6480" w:hanging="360"/>
      </w:pPr>
      <w:rPr>
        <w:rFonts w:ascii="Wingdings" w:hAnsi="Wingdings" w:hint="default"/>
      </w:rPr>
    </w:lvl>
  </w:abstractNum>
  <w:abstractNum w:abstractNumId="8" w15:restartNumberingAfterBreak="0">
    <w:nsid w:val="6E017835"/>
    <w:multiLevelType w:val="hybridMultilevel"/>
    <w:tmpl w:val="CF5C7F0C"/>
    <w:lvl w:ilvl="0" w:tplc="04090001">
      <w:start w:val="1"/>
      <w:numFmt w:val="bullet"/>
      <w:lvlText w:val=""/>
      <w:lvlJc w:val="left"/>
      <w:pPr>
        <w:tabs>
          <w:tab w:val="num" w:pos="360"/>
        </w:tabs>
        <w:ind w:left="360" w:hanging="360"/>
      </w:pPr>
      <w:rPr>
        <w:rFonts w:ascii="Symbol" w:hAnsi="Symbol" w:hint="default"/>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start w:val="1"/>
      <w:numFmt w:val="bullet"/>
      <w:lvlText w:val=""/>
      <w:lvlJc w:val="left"/>
      <w:pPr>
        <w:tabs>
          <w:tab w:val="num" w:pos="2520"/>
        </w:tabs>
        <w:ind w:left="2520" w:hanging="360"/>
      </w:pPr>
      <w:rPr>
        <w:rFonts w:ascii="Symbol" w:hAnsi="Symbol"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start w:val="1"/>
      <w:numFmt w:val="bullet"/>
      <w:lvlText w:val=""/>
      <w:lvlJc w:val="left"/>
      <w:pPr>
        <w:tabs>
          <w:tab w:val="num" w:pos="3960"/>
        </w:tabs>
        <w:ind w:left="3960" w:hanging="360"/>
      </w:pPr>
      <w:rPr>
        <w:rFonts w:ascii="Wingdings" w:hAnsi="Wingdings" w:hint="default"/>
      </w:rPr>
    </w:lvl>
    <w:lvl w:ilvl="6" w:tplc="04090001">
      <w:start w:val="1"/>
      <w:numFmt w:val="bullet"/>
      <w:lvlText w:val=""/>
      <w:lvlJc w:val="left"/>
      <w:pPr>
        <w:tabs>
          <w:tab w:val="num" w:pos="4680"/>
        </w:tabs>
        <w:ind w:left="4680" w:hanging="360"/>
      </w:pPr>
      <w:rPr>
        <w:rFonts w:ascii="Symbol" w:hAnsi="Symbol" w:hint="default"/>
      </w:rPr>
    </w:lvl>
    <w:lvl w:ilvl="7" w:tplc="04090003">
      <w:start w:val="1"/>
      <w:numFmt w:val="bullet"/>
      <w:lvlText w:val="o"/>
      <w:lvlJc w:val="left"/>
      <w:pPr>
        <w:tabs>
          <w:tab w:val="num" w:pos="5400"/>
        </w:tabs>
        <w:ind w:left="5400" w:hanging="360"/>
      </w:pPr>
      <w:rPr>
        <w:rFonts w:ascii="Courier New" w:hAnsi="Courier New" w:cs="Courier New" w:hint="default"/>
      </w:rPr>
    </w:lvl>
    <w:lvl w:ilvl="8" w:tplc="04090005">
      <w:start w:val="1"/>
      <w:numFmt w:val="bullet"/>
      <w:lvlText w:val=""/>
      <w:lvlJc w:val="left"/>
      <w:pPr>
        <w:tabs>
          <w:tab w:val="num" w:pos="6120"/>
        </w:tabs>
        <w:ind w:left="6120" w:hanging="360"/>
      </w:pPr>
      <w:rPr>
        <w:rFonts w:ascii="Wingdings" w:hAnsi="Wingdings" w:hint="default"/>
      </w:rPr>
    </w:lvl>
  </w:abstractNum>
  <w:num w:numId="1" w16cid:durableId="156380419">
    <w:abstractNumId w:val="5"/>
  </w:num>
  <w:num w:numId="2" w16cid:durableId="1308129788">
    <w:abstractNumId w:val="5"/>
  </w:num>
  <w:num w:numId="3" w16cid:durableId="1342666212">
    <w:abstractNumId w:val="5"/>
  </w:num>
  <w:num w:numId="4" w16cid:durableId="1564221498">
    <w:abstractNumId w:val="5"/>
  </w:num>
  <w:num w:numId="5" w16cid:durableId="1597710941">
    <w:abstractNumId w:val="5"/>
  </w:num>
  <w:num w:numId="6" w16cid:durableId="900943922">
    <w:abstractNumId w:val="8"/>
  </w:num>
  <w:num w:numId="7" w16cid:durableId="1775443893">
    <w:abstractNumId w:val="3"/>
  </w:num>
  <w:num w:numId="8" w16cid:durableId="1153376680">
    <w:abstractNumId w:val="4"/>
  </w:num>
  <w:num w:numId="9" w16cid:durableId="552277317">
    <w:abstractNumId w:val="3"/>
    <w:lvlOverride w:ilvl="0">
      <w:startOverride w:val="1"/>
    </w:lvlOverride>
  </w:num>
  <w:num w:numId="10" w16cid:durableId="99421058">
    <w:abstractNumId w:val="6"/>
  </w:num>
  <w:num w:numId="11" w16cid:durableId="166406563">
    <w:abstractNumId w:val="0"/>
  </w:num>
  <w:num w:numId="12" w16cid:durableId="946044567">
    <w:abstractNumId w:val="2"/>
  </w:num>
  <w:num w:numId="13" w16cid:durableId="937641943">
    <w:abstractNumId w:val="7"/>
  </w:num>
  <w:num w:numId="14" w16cid:durableId="66512933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A5D8F"/>
    <w:rsid w:val="00000926"/>
    <w:rsid w:val="00002D73"/>
    <w:rsid w:val="00003F87"/>
    <w:rsid w:val="00010662"/>
    <w:rsid w:val="00010789"/>
    <w:rsid w:val="00010A2B"/>
    <w:rsid w:val="00010B3B"/>
    <w:rsid w:val="000129C8"/>
    <w:rsid w:val="000143AE"/>
    <w:rsid w:val="00014E1A"/>
    <w:rsid w:val="000167A1"/>
    <w:rsid w:val="00017635"/>
    <w:rsid w:val="000219AF"/>
    <w:rsid w:val="00022818"/>
    <w:rsid w:val="00022949"/>
    <w:rsid w:val="00024CB7"/>
    <w:rsid w:val="00025653"/>
    <w:rsid w:val="000263E1"/>
    <w:rsid w:val="0002694C"/>
    <w:rsid w:val="000313EE"/>
    <w:rsid w:val="000341EC"/>
    <w:rsid w:val="00034E74"/>
    <w:rsid w:val="0003531E"/>
    <w:rsid w:val="0004181D"/>
    <w:rsid w:val="0004287E"/>
    <w:rsid w:val="00044C08"/>
    <w:rsid w:val="00045F67"/>
    <w:rsid w:val="000511E4"/>
    <w:rsid w:val="0005147C"/>
    <w:rsid w:val="00052249"/>
    <w:rsid w:val="00054D48"/>
    <w:rsid w:val="0006310A"/>
    <w:rsid w:val="00063739"/>
    <w:rsid w:val="000675AD"/>
    <w:rsid w:val="000763F4"/>
    <w:rsid w:val="000772D3"/>
    <w:rsid w:val="0008386E"/>
    <w:rsid w:val="00084B8C"/>
    <w:rsid w:val="00093BF2"/>
    <w:rsid w:val="00095547"/>
    <w:rsid w:val="0009780C"/>
    <w:rsid w:val="000A0D3A"/>
    <w:rsid w:val="000A0E86"/>
    <w:rsid w:val="000A39E1"/>
    <w:rsid w:val="000A40C1"/>
    <w:rsid w:val="000A646F"/>
    <w:rsid w:val="000B1079"/>
    <w:rsid w:val="000B26E9"/>
    <w:rsid w:val="000B2A03"/>
    <w:rsid w:val="000B4106"/>
    <w:rsid w:val="000B4B19"/>
    <w:rsid w:val="000B5EBD"/>
    <w:rsid w:val="000B6914"/>
    <w:rsid w:val="000BBD83"/>
    <w:rsid w:val="000C0C39"/>
    <w:rsid w:val="000C4BFE"/>
    <w:rsid w:val="000D1D4D"/>
    <w:rsid w:val="000D72FB"/>
    <w:rsid w:val="000E050F"/>
    <w:rsid w:val="000E4297"/>
    <w:rsid w:val="000E5FCA"/>
    <w:rsid w:val="000E68C1"/>
    <w:rsid w:val="000E6CD0"/>
    <w:rsid w:val="000F7642"/>
    <w:rsid w:val="000F7E19"/>
    <w:rsid w:val="00100D64"/>
    <w:rsid w:val="00102766"/>
    <w:rsid w:val="001035C5"/>
    <w:rsid w:val="00103AC8"/>
    <w:rsid w:val="00106E85"/>
    <w:rsid w:val="001108B3"/>
    <w:rsid w:val="00115783"/>
    <w:rsid w:val="00116997"/>
    <w:rsid w:val="001238DE"/>
    <w:rsid w:val="001273AE"/>
    <w:rsid w:val="00130DED"/>
    <w:rsid w:val="00131A65"/>
    <w:rsid w:val="001336E5"/>
    <w:rsid w:val="00135205"/>
    <w:rsid w:val="001356AF"/>
    <w:rsid w:val="00140ADD"/>
    <w:rsid w:val="001410C1"/>
    <w:rsid w:val="00141971"/>
    <w:rsid w:val="00142195"/>
    <w:rsid w:val="001431E3"/>
    <w:rsid w:val="0014676F"/>
    <w:rsid w:val="0015035F"/>
    <w:rsid w:val="001515D4"/>
    <w:rsid w:val="0016752A"/>
    <w:rsid w:val="00170C7E"/>
    <w:rsid w:val="00175A9D"/>
    <w:rsid w:val="001840B2"/>
    <w:rsid w:val="00186BAA"/>
    <w:rsid w:val="001906D2"/>
    <w:rsid w:val="00192100"/>
    <w:rsid w:val="00193644"/>
    <w:rsid w:val="00193CBD"/>
    <w:rsid w:val="00194CA8"/>
    <w:rsid w:val="0019701F"/>
    <w:rsid w:val="001A2094"/>
    <w:rsid w:val="001A30FC"/>
    <w:rsid w:val="001A425D"/>
    <w:rsid w:val="001A4F38"/>
    <w:rsid w:val="001A527F"/>
    <w:rsid w:val="001A74E4"/>
    <w:rsid w:val="001A76B9"/>
    <w:rsid w:val="001B28B1"/>
    <w:rsid w:val="001B290F"/>
    <w:rsid w:val="001B5139"/>
    <w:rsid w:val="001B6DE8"/>
    <w:rsid w:val="001B7B2B"/>
    <w:rsid w:val="001C40D2"/>
    <w:rsid w:val="001C4AA1"/>
    <w:rsid w:val="001C6C6E"/>
    <w:rsid w:val="001C7253"/>
    <w:rsid w:val="001C7988"/>
    <w:rsid w:val="001C7A61"/>
    <w:rsid w:val="001C7ABF"/>
    <w:rsid w:val="001D01BE"/>
    <w:rsid w:val="001D0BAF"/>
    <w:rsid w:val="001D29D6"/>
    <w:rsid w:val="001D2A3A"/>
    <w:rsid w:val="001D2CC3"/>
    <w:rsid w:val="001D7C3B"/>
    <w:rsid w:val="001E10CA"/>
    <w:rsid w:val="001E41B0"/>
    <w:rsid w:val="001E5B2A"/>
    <w:rsid w:val="001F058D"/>
    <w:rsid w:val="001F6F2C"/>
    <w:rsid w:val="001F7D85"/>
    <w:rsid w:val="002000BA"/>
    <w:rsid w:val="00203CAA"/>
    <w:rsid w:val="002048AF"/>
    <w:rsid w:val="002050FC"/>
    <w:rsid w:val="002064CA"/>
    <w:rsid w:val="00207863"/>
    <w:rsid w:val="00211693"/>
    <w:rsid w:val="00211FD0"/>
    <w:rsid w:val="00213B9A"/>
    <w:rsid w:val="00213E00"/>
    <w:rsid w:val="002168E4"/>
    <w:rsid w:val="002172A8"/>
    <w:rsid w:val="0022278A"/>
    <w:rsid w:val="00222AA8"/>
    <w:rsid w:val="002243E5"/>
    <w:rsid w:val="002268A2"/>
    <w:rsid w:val="0023266F"/>
    <w:rsid w:val="00234814"/>
    <w:rsid w:val="002351EA"/>
    <w:rsid w:val="00236446"/>
    <w:rsid w:val="002418E5"/>
    <w:rsid w:val="00241DFF"/>
    <w:rsid w:val="00242E17"/>
    <w:rsid w:val="00244C76"/>
    <w:rsid w:val="00245363"/>
    <w:rsid w:val="0025357A"/>
    <w:rsid w:val="00253BC9"/>
    <w:rsid w:val="00254589"/>
    <w:rsid w:val="00255A33"/>
    <w:rsid w:val="00256B14"/>
    <w:rsid w:val="002603C1"/>
    <w:rsid w:val="00260430"/>
    <w:rsid w:val="002618D6"/>
    <w:rsid w:val="00262EDA"/>
    <w:rsid w:val="00264862"/>
    <w:rsid w:val="00266AEF"/>
    <w:rsid w:val="0027219D"/>
    <w:rsid w:val="002722D3"/>
    <w:rsid w:val="00272574"/>
    <w:rsid w:val="002806CB"/>
    <w:rsid w:val="00280E32"/>
    <w:rsid w:val="002831C6"/>
    <w:rsid w:val="00292C69"/>
    <w:rsid w:val="00295B03"/>
    <w:rsid w:val="00295D87"/>
    <w:rsid w:val="0029667F"/>
    <w:rsid w:val="002A1546"/>
    <w:rsid w:val="002A427D"/>
    <w:rsid w:val="002A4AB7"/>
    <w:rsid w:val="002A4B9B"/>
    <w:rsid w:val="002A7DB9"/>
    <w:rsid w:val="002B0FCB"/>
    <w:rsid w:val="002B4FE7"/>
    <w:rsid w:val="002B7725"/>
    <w:rsid w:val="002B7F67"/>
    <w:rsid w:val="002C0612"/>
    <w:rsid w:val="002C1615"/>
    <w:rsid w:val="002C3F9F"/>
    <w:rsid w:val="002C43C0"/>
    <w:rsid w:val="002D19BE"/>
    <w:rsid w:val="002D2384"/>
    <w:rsid w:val="002D2A89"/>
    <w:rsid w:val="002D2D38"/>
    <w:rsid w:val="002D3B49"/>
    <w:rsid w:val="002D725F"/>
    <w:rsid w:val="002D745F"/>
    <w:rsid w:val="002E6E4A"/>
    <w:rsid w:val="002F37ED"/>
    <w:rsid w:val="00305470"/>
    <w:rsid w:val="00306A56"/>
    <w:rsid w:val="0030721D"/>
    <w:rsid w:val="00310ED6"/>
    <w:rsid w:val="00314181"/>
    <w:rsid w:val="00315CE5"/>
    <w:rsid w:val="0031703A"/>
    <w:rsid w:val="0031750E"/>
    <w:rsid w:val="0032055E"/>
    <w:rsid w:val="003261EF"/>
    <w:rsid w:val="00331853"/>
    <w:rsid w:val="00333BCA"/>
    <w:rsid w:val="00333DBA"/>
    <w:rsid w:val="00340E7A"/>
    <w:rsid w:val="003410ED"/>
    <w:rsid w:val="00343649"/>
    <w:rsid w:val="00343B64"/>
    <w:rsid w:val="003511E1"/>
    <w:rsid w:val="003528D8"/>
    <w:rsid w:val="00360479"/>
    <w:rsid w:val="00362486"/>
    <w:rsid w:val="00364AB7"/>
    <w:rsid w:val="00366E39"/>
    <w:rsid w:val="00367610"/>
    <w:rsid w:val="00367CB8"/>
    <w:rsid w:val="00374260"/>
    <w:rsid w:val="0037426E"/>
    <w:rsid w:val="003758BF"/>
    <w:rsid w:val="00387647"/>
    <w:rsid w:val="00391614"/>
    <w:rsid w:val="003919D6"/>
    <w:rsid w:val="00391CB4"/>
    <w:rsid w:val="00391E7A"/>
    <w:rsid w:val="00392577"/>
    <w:rsid w:val="00396F77"/>
    <w:rsid w:val="003A0C3A"/>
    <w:rsid w:val="003A62CF"/>
    <w:rsid w:val="003B02BB"/>
    <w:rsid w:val="003B6EEE"/>
    <w:rsid w:val="003C1709"/>
    <w:rsid w:val="003C32EC"/>
    <w:rsid w:val="003C5549"/>
    <w:rsid w:val="003C79F3"/>
    <w:rsid w:val="003D0226"/>
    <w:rsid w:val="003D2378"/>
    <w:rsid w:val="003D7524"/>
    <w:rsid w:val="003E02CD"/>
    <w:rsid w:val="003E1656"/>
    <w:rsid w:val="003E2A91"/>
    <w:rsid w:val="003E6278"/>
    <w:rsid w:val="003E68CB"/>
    <w:rsid w:val="003E73C7"/>
    <w:rsid w:val="003F117A"/>
    <w:rsid w:val="003F23B4"/>
    <w:rsid w:val="003F3A5B"/>
    <w:rsid w:val="003F4E90"/>
    <w:rsid w:val="003F55AD"/>
    <w:rsid w:val="003F60E7"/>
    <w:rsid w:val="004129A4"/>
    <w:rsid w:val="00417259"/>
    <w:rsid w:val="00417371"/>
    <w:rsid w:val="004200B5"/>
    <w:rsid w:val="0042264C"/>
    <w:rsid w:val="004242E3"/>
    <w:rsid w:val="00426079"/>
    <w:rsid w:val="00433B99"/>
    <w:rsid w:val="00434DB4"/>
    <w:rsid w:val="0043614D"/>
    <w:rsid w:val="00443D61"/>
    <w:rsid w:val="00446BE8"/>
    <w:rsid w:val="00450C73"/>
    <w:rsid w:val="00455719"/>
    <w:rsid w:val="00464524"/>
    <w:rsid w:val="004649B1"/>
    <w:rsid w:val="0046561D"/>
    <w:rsid w:val="004703F7"/>
    <w:rsid w:val="00472844"/>
    <w:rsid w:val="00475D3E"/>
    <w:rsid w:val="00476924"/>
    <w:rsid w:val="00476D64"/>
    <w:rsid w:val="004818A7"/>
    <w:rsid w:val="00484C2E"/>
    <w:rsid w:val="00490EF7"/>
    <w:rsid w:val="0049432B"/>
    <w:rsid w:val="00495D7F"/>
    <w:rsid w:val="004A0E55"/>
    <w:rsid w:val="004A1842"/>
    <w:rsid w:val="004A245F"/>
    <w:rsid w:val="004A3D9E"/>
    <w:rsid w:val="004A4352"/>
    <w:rsid w:val="004A783D"/>
    <w:rsid w:val="004B18F1"/>
    <w:rsid w:val="004B40F7"/>
    <w:rsid w:val="004B5032"/>
    <w:rsid w:val="004B55C6"/>
    <w:rsid w:val="004C0211"/>
    <w:rsid w:val="004C0F4E"/>
    <w:rsid w:val="004C6C5D"/>
    <w:rsid w:val="004C7897"/>
    <w:rsid w:val="004C7AFE"/>
    <w:rsid w:val="004D0EE8"/>
    <w:rsid w:val="004D41F1"/>
    <w:rsid w:val="004D7555"/>
    <w:rsid w:val="004E2DDD"/>
    <w:rsid w:val="004E6015"/>
    <w:rsid w:val="004F21D1"/>
    <w:rsid w:val="004F5C88"/>
    <w:rsid w:val="004F6ADC"/>
    <w:rsid w:val="00501AFB"/>
    <w:rsid w:val="005027B5"/>
    <w:rsid w:val="005051E6"/>
    <w:rsid w:val="005057AA"/>
    <w:rsid w:val="00507E22"/>
    <w:rsid w:val="00511929"/>
    <w:rsid w:val="00511DAC"/>
    <w:rsid w:val="00514C68"/>
    <w:rsid w:val="00517EDC"/>
    <w:rsid w:val="0052720A"/>
    <w:rsid w:val="00532C91"/>
    <w:rsid w:val="005355F0"/>
    <w:rsid w:val="00542566"/>
    <w:rsid w:val="00543679"/>
    <w:rsid w:val="00544748"/>
    <w:rsid w:val="00546531"/>
    <w:rsid w:val="005479D4"/>
    <w:rsid w:val="00556147"/>
    <w:rsid w:val="00560819"/>
    <w:rsid w:val="005615BA"/>
    <w:rsid w:val="00562D72"/>
    <w:rsid w:val="00563309"/>
    <w:rsid w:val="005641BC"/>
    <w:rsid w:val="00565F5F"/>
    <w:rsid w:val="00566C82"/>
    <w:rsid w:val="00566ED6"/>
    <w:rsid w:val="00567B48"/>
    <w:rsid w:val="00567E74"/>
    <w:rsid w:val="005717FE"/>
    <w:rsid w:val="00571A80"/>
    <w:rsid w:val="005739E5"/>
    <w:rsid w:val="00575716"/>
    <w:rsid w:val="005834DC"/>
    <w:rsid w:val="0058394E"/>
    <w:rsid w:val="00583A84"/>
    <w:rsid w:val="00587D8D"/>
    <w:rsid w:val="00591E23"/>
    <w:rsid w:val="00595BA5"/>
    <w:rsid w:val="00596FEA"/>
    <w:rsid w:val="005A045E"/>
    <w:rsid w:val="005A1DE7"/>
    <w:rsid w:val="005A2933"/>
    <w:rsid w:val="005A395C"/>
    <w:rsid w:val="005A5D8F"/>
    <w:rsid w:val="005B7EF1"/>
    <w:rsid w:val="005C2180"/>
    <w:rsid w:val="005C2A82"/>
    <w:rsid w:val="005C3DC9"/>
    <w:rsid w:val="005C4815"/>
    <w:rsid w:val="005C669E"/>
    <w:rsid w:val="005D1484"/>
    <w:rsid w:val="005D1F24"/>
    <w:rsid w:val="005D6D97"/>
    <w:rsid w:val="005E29B2"/>
    <w:rsid w:val="005E5BD3"/>
    <w:rsid w:val="005E7F23"/>
    <w:rsid w:val="005F042A"/>
    <w:rsid w:val="005F0F86"/>
    <w:rsid w:val="005F10CC"/>
    <w:rsid w:val="005F5162"/>
    <w:rsid w:val="005F6E6E"/>
    <w:rsid w:val="006001F3"/>
    <w:rsid w:val="00600E0C"/>
    <w:rsid w:val="00602B3B"/>
    <w:rsid w:val="006033B1"/>
    <w:rsid w:val="00606942"/>
    <w:rsid w:val="00616A97"/>
    <w:rsid w:val="00623F3A"/>
    <w:rsid w:val="0062451A"/>
    <w:rsid w:val="00624B07"/>
    <w:rsid w:val="00624D77"/>
    <w:rsid w:val="00632565"/>
    <w:rsid w:val="00633747"/>
    <w:rsid w:val="00637320"/>
    <w:rsid w:val="00646002"/>
    <w:rsid w:val="006464D2"/>
    <w:rsid w:val="006469AC"/>
    <w:rsid w:val="0064D424"/>
    <w:rsid w:val="006533F3"/>
    <w:rsid w:val="0065527C"/>
    <w:rsid w:val="006564F4"/>
    <w:rsid w:val="00656953"/>
    <w:rsid w:val="00662ADC"/>
    <w:rsid w:val="00665DDC"/>
    <w:rsid w:val="006707EC"/>
    <w:rsid w:val="0067719B"/>
    <w:rsid w:val="00680EE9"/>
    <w:rsid w:val="00683EC7"/>
    <w:rsid w:val="00684270"/>
    <w:rsid w:val="00684780"/>
    <w:rsid w:val="00690C27"/>
    <w:rsid w:val="006939B7"/>
    <w:rsid w:val="006A2071"/>
    <w:rsid w:val="006B1936"/>
    <w:rsid w:val="006B45C5"/>
    <w:rsid w:val="006B4E39"/>
    <w:rsid w:val="006B5ED1"/>
    <w:rsid w:val="006D05EA"/>
    <w:rsid w:val="006E3573"/>
    <w:rsid w:val="006E4CD7"/>
    <w:rsid w:val="006E5CE3"/>
    <w:rsid w:val="006F26CE"/>
    <w:rsid w:val="006F5677"/>
    <w:rsid w:val="00703F99"/>
    <w:rsid w:val="00704E07"/>
    <w:rsid w:val="00704E5C"/>
    <w:rsid w:val="00706674"/>
    <w:rsid w:val="00710E71"/>
    <w:rsid w:val="00710F6B"/>
    <w:rsid w:val="00715537"/>
    <w:rsid w:val="0071626D"/>
    <w:rsid w:val="00723235"/>
    <w:rsid w:val="007265F6"/>
    <w:rsid w:val="00736F32"/>
    <w:rsid w:val="0073716D"/>
    <w:rsid w:val="00737FD1"/>
    <w:rsid w:val="007401B4"/>
    <w:rsid w:val="00740882"/>
    <w:rsid w:val="00740FD4"/>
    <w:rsid w:val="00741021"/>
    <w:rsid w:val="00743479"/>
    <w:rsid w:val="00743C34"/>
    <w:rsid w:val="007442D3"/>
    <w:rsid w:val="00744773"/>
    <w:rsid w:val="00745F58"/>
    <w:rsid w:val="00752F2D"/>
    <w:rsid w:val="007538B6"/>
    <w:rsid w:val="007550CE"/>
    <w:rsid w:val="00756A83"/>
    <w:rsid w:val="00767E63"/>
    <w:rsid w:val="0077466D"/>
    <w:rsid w:val="00775554"/>
    <w:rsid w:val="00775B8F"/>
    <w:rsid w:val="0077756C"/>
    <w:rsid w:val="0078235B"/>
    <w:rsid w:val="0078561B"/>
    <w:rsid w:val="00786EC3"/>
    <w:rsid w:val="007904F9"/>
    <w:rsid w:val="00793F12"/>
    <w:rsid w:val="00796303"/>
    <w:rsid w:val="00796CCB"/>
    <w:rsid w:val="00796D80"/>
    <w:rsid w:val="007974B5"/>
    <w:rsid w:val="007974E2"/>
    <w:rsid w:val="007A2660"/>
    <w:rsid w:val="007A4948"/>
    <w:rsid w:val="007A6381"/>
    <w:rsid w:val="007B18BB"/>
    <w:rsid w:val="007B19D7"/>
    <w:rsid w:val="007B2E00"/>
    <w:rsid w:val="007B3DDB"/>
    <w:rsid w:val="007B5E78"/>
    <w:rsid w:val="007B6501"/>
    <w:rsid w:val="007C3044"/>
    <w:rsid w:val="007C3D70"/>
    <w:rsid w:val="007C54B0"/>
    <w:rsid w:val="007C633C"/>
    <w:rsid w:val="007D1510"/>
    <w:rsid w:val="007D1566"/>
    <w:rsid w:val="007D5DB9"/>
    <w:rsid w:val="007D79E5"/>
    <w:rsid w:val="007E0F28"/>
    <w:rsid w:val="007E2B1D"/>
    <w:rsid w:val="007E7BE9"/>
    <w:rsid w:val="007F4853"/>
    <w:rsid w:val="007F504D"/>
    <w:rsid w:val="00802EEB"/>
    <w:rsid w:val="00803070"/>
    <w:rsid w:val="008032CF"/>
    <w:rsid w:val="008051B8"/>
    <w:rsid w:val="00805B39"/>
    <w:rsid w:val="00805DBE"/>
    <w:rsid w:val="00813E6E"/>
    <w:rsid w:val="00814C00"/>
    <w:rsid w:val="008168BE"/>
    <w:rsid w:val="00821B44"/>
    <w:rsid w:val="00824635"/>
    <w:rsid w:val="008251AF"/>
    <w:rsid w:val="00825C54"/>
    <w:rsid w:val="008311F0"/>
    <w:rsid w:val="00831CBE"/>
    <w:rsid w:val="008341B9"/>
    <w:rsid w:val="00840836"/>
    <w:rsid w:val="00845878"/>
    <w:rsid w:val="00846356"/>
    <w:rsid w:val="00847DCB"/>
    <w:rsid w:val="00850BA0"/>
    <w:rsid w:val="00851C3E"/>
    <w:rsid w:val="00853EB2"/>
    <w:rsid w:val="00854FB2"/>
    <w:rsid w:val="0085630A"/>
    <w:rsid w:val="00857899"/>
    <w:rsid w:val="008607A8"/>
    <w:rsid w:val="00861188"/>
    <w:rsid w:val="00863F01"/>
    <w:rsid w:val="0086670A"/>
    <w:rsid w:val="00870BA4"/>
    <w:rsid w:val="00874312"/>
    <w:rsid w:val="00874EF9"/>
    <w:rsid w:val="00875715"/>
    <w:rsid w:val="00882EB3"/>
    <w:rsid w:val="00884491"/>
    <w:rsid w:val="00885873"/>
    <w:rsid w:val="0089104B"/>
    <w:rsid w:val="008A1F1C"/>
    <w:rsid w:val="008A73F1"/>
    <w:rsid w:val="008B1E20"/>
    <w:rsid w:val="008B59E4"/>
    <w:rsid w:val="008C0EC8"/>
    <w:rsid w:val="008C140C"/>
    <w:rsid w:val="008C1577"/>
    <w:rsid w:val="008C182F"/>
    <w:rsid w:val="008C191E"/>
    <w:rsid w:val="008C1ADB"/>
    <w:rsid w:val="008C223C"/>
    <w:rsid w:val="008D002B"/>
    <w:rsid w:val="008D5F2A"/>
    <w:rsid w:val="008D6214"/>
    <w:rsid w:val="008D65FF"/>
    <w:rsid w:val="008D6E01"/>
    <w:rsid w:val="008E5A86"/>
    <w:rsid w:val="008E5C7F"/>
    <w:rsid w:val="008E6CAB"/>
    <w:rsid w:val="008F180C"/>
    <w:rsid w:val="008F6017"/>
    <w:rsid w:val="00900D9B"/>
    <w:rsid w:val="0090349C"/>
    <w:rsid w:val="00903D0C"/>
    <w:rsid w:val="00905899"/>
    <w:rsid w:val="009115B9"/>
    <w:rsid w:val="00915C6A"/>
    <w:rsid w:val="00922780"/>
    <w:rsid w:val="00925C8D"/>
    <w:rsid w:val="00926E02"/>
    <w:rsid w:val="00927719"/>
    <w:rsid w:val="0093111A"/>
    <w:rsid w:val="00934A87"/>
    <w:rsid w:val="00940E3C"/>
    <w:rsid w:val="00944DD8"/>
    <w:rsid w:val="00957743"/>
    <w:rsid w:val="0096011C"/>
    <w:rsid w:val="0096426A"/>
    <w:rsid w:val="00965107"/>
    <w:rsid w:val="00965368"/>
    <w:rsid w:val="00965FBC"/>
    <w:rsid w:val="009667C1"/>
    <w:rsid w:val="00966BA9"/>
    <w:rsid w:val="009671D3"/>
    <w:rsid w:val="0097044E"/>
    <w:rsid w:val="00970EBF"/>
    <w:rsid w:val="00973796"/>
    <w:rsid w:val="00974276"/>
    <w:rsid w:val="009852C7"/>
    <w:rsid w:val="00992BEE"/>
    <w:rsid w:val="00992E8A"/>
    <w:rsid w:val="0099603A"/>
    <w:rsid w:val="009976FB"/>
    <w:rsid w:val="00997A18"/>
    <w:rsid w:val="009A0347"/>
    <w:rsid w:val="009A0902"/>
    <w:rsid w:val="009A46EE"/>
    <w:rsid w:val="009A6CA3"/>
    <w:rsid w:val="009B28B1"/>
    <w:rsid w:val="009B5753"/>
    <w:rsid w:val="009B5BA3"/>
    <w:rsid w:val="009C06E9"/>
    <w:rsid w:val="009C134D"/>
    <w:rsid w:val="009C329E"/>
    <w:rsid w:val="009C3DAD"/>
    <w:rsid w:val="009C3F35"/>
    <w:rsid w:val="009C40BB"/>
    <w:rsid w:val="009C729E"/>
    <w:rsid w:val="009C7CEF"/>
    <w:rsid w:val="009D125E"/>
    <w:rsid w:val="009D27B0"/>
    <w:rsid w:val="009E1FEA"/>
    <w:rsid w:val="009E4B15"/>
    <w:rsid w:val="009E6275"/>
    <w:rsid w:val="009E68CE"/>
    <w:rsid w:val="009F0104"/>
    <w:rsid w:val="009F0CD9"/>
    <w:rsid w:val="009F3B5D"/>
    <w:rsid w:val="00A02B88"/>
    <w:rsid w:val="00A1305F"/>
    <w:rsid w:val="00A13335"/>
    <w:rsid w:val="00A1341C"/>
    <w:rsid w:val="00A17123"/>
    <w:rsid w:val="00A21F60"/>
    <w:rsid w:val="00A23A2C"/>
    <w:rsid w:val="00A24543"/>
    <w:rsid w:val="00A31030"/>
    <w:rsid w:val="00A311B4"/>
    <w:rsid w:val="00A3203C"/>
    <w:rsid w:val="00A330FF"/>
    <w:rsid w:val="00A354C3"/>
    <w:rsid w:val="00A36292"/>
    <w:rsid w:val="00A368D7"/>
    <w:rsid w:val="00A42931"/>
    <w:rsid w:val="00A4328E"/>
    <w:rsid w:val="00A440FD"/>
    <w:rsid w:val="00A46B35"/>
    <w:rsid w:val="00A46D20"/>
    <w:rsid w:val="00A507F8"/>
    <w:rsid w:val="00A52F32"/>
    <w:rsid w:val="00A534F5"/>
    <w:rsid w:val="00A57AC4"/>
    <w:rsid w:val="00A6292B"/>
    <w:rsid w:val="00A64CB0"/>
    <w:rsid w:val="00A650A5"/>
    <w:rsid w:val="00A676E8"/>
    <w:rsid w:val="00A70DC5"/>
    <w:rsid w:val="00A71627"/>
    <w:rsid w:val="00A744AC"/>
    <w:rsid w:val="00A76384"/>
    <w:rsid w:val="00A76B03"/>
    <w:rsid w:val="00A80EAA"/>
    <w:rsid w:val="00A82D6D"/>
    <w:rsid w:val="00A92CBA"/>
    <w:rsid w:val="00A92E21"/>
    <w:rsid w:val="00A93F82"/>
    <w:rsid w:val="00A9591F"/>
    <w:rsid w:val="00AA1C19"/>
    <w:rsid w:val="00AA1F1D"/>
    <w:rsid w:val="00AA3700"/>
    <w:rsid w:val="00AA45BE"/>
    <w:rsid w:val="00AA64A6"/>
    <w:rsid w:val="00AB109A"/>
    <w:rsid w:val="00AB10FA"/>
    <w:rsid w:val="00AB133D"/>
    <w:rsid w:val="00AB3BB1"/>
    <w:rsid w:val="00AB7509"/>
    <w:rsid w:val="00AC4BA3"/>
    <w:rsid w:val="00AD07B9"/>
    <w:rsid w:val="00AD2362"/>
    <w:rsid w:val="00AD2A20"/>
    <w:rsid w:val="00AD3833"/>
    <w:rsid w:val="00AD5438"/>
    <w:rsid w:val="00AD63BF"/>
    <w:rsid w:val="00AD64CC"/>
    <w:rsid w:val="00AD6834"/>
    <w:rsid w:val="00AE0D64"/>
    <w:rsid w:val="00AE204D"/>
    <w:rsid w:val="00AE2B1C"/>
    <w:rsid w:val="00AE547C"/>
    <w:rsid w:val="00AE760F"/>
    <w:rsid w:val="00AE7955"/>
    <w:rsid w:val="00AF1228"/>
    <w:rsid w:val="00AF1F2D"/>
    <w:rsid w:val="00AF529C"/>
    <w:rsid w:val="00AF7EC5"/>
    <w:rsid w:val="00B003A6"/>
    <w:rsid w:val="00B00BB1"/>
    <w:rsid w:val="00B01D65"/>
    <w:rsid w:val="00B052B2"/>
    <w:rsid w:val="00B07437"/>
    <w:rsid w:val="00B07BD0"/>
    <w:rsid w:val="00B07DE7"/>
    <w:rsid w:val="00B136E1"/>
    <w:rsid w:val="00B13771"/>
    <w:rsid w:val="00B149C9"/>
    <w:rsid w:val="00B1525F"/>
    <w:rsid w:val="00B2200F"/>
    <w:rsid w:val="00B2288B"/>
    <w:rsid w:val="00B241FE"/>
    <w:rsid w:val="00B2564C"/>
    <w:rsid w:val="00B334EC"/>
    <w:rsid w:val="00B36A11"/>
    <w:rsid w:val="00B37BB2"/>
    <w:rsid w:val="00B41F49"/>
    <w:rsid w:val="00B41F9D"/>
    <w:rsid w:val="00B4310E"/>
    <w:rsid w:val="00B435EE"/>
    <w:rsid w:val="00B43C5F"/>
    <w:rsid w:val="00B4516E"/>
    <w:rsid w:val="00B47B02"/>
    <w:rsid w:val="00B50164"/>
    <w:rsid w:val="00B504B4"/>
    <w:rsid w:val="00B5050B"/>
    <w:rsid w:val="00B52A01"/>
    <w:rsid w:val="00B53656"/>
    <w:rsid w:val="00B54BA4"/>
    <w:rsid w:val="00B55CEA"/>
    <w:rsid w:val="00B61FC8"/>
    <w:rsid w:val="00B63214"/>
    <w:rsid w:val="00B77702"/>
    <w:rsid w:val="00B83923"/>
    <w:rsid w:val="00B85A96"/>
    <w:rsid w:val="00B873FE"/>
    <w:rsid w:val="00B87948"/>
    <w:rsid w:val="00B91297"/>
    <w:rsid w:val="00B921EF"/>
    <w:rsid w:val="00B95304"/>
    <w:rsid w:val="00BA0862"/>
    <w:rsid w:val="00BA1178"/>
    <w:rsid w:val="00BA3209"/>
    <w:rsid w:val="00BA4553"/>
    <w:rsid w:val="00BA49AF"/>
    <w:rsid w:val="00BB0349"/>
    <w:rsid w:val="00BB0A92"/>
    <w:rsid w:val="00BB4BBB"/>
    <w:rsid w:val="00BB5C24"/>
    <w:rsid w:val="00BB75CD"/>
    <w:rsid w:val="00BC36F9"/>
    <w:rsid w:val="00BC381F"/>
    <w:rsid w:val="00BC4AC1"/>
    <w:rsid w:val="00BC6523"/>
    <w:rsid w:val="00BC66CD"/>
    <w:rsid w:val="00BD0491"/>
    <w:rsid w:val="00BD1F1D"/>
    <w:rsid w:val="00BE719C"/>
    <w:rsid w:val="00BF23E7"/>
    <w:rsid w:val="00BF4D74"/>
    <w:rsid w:val="00BF67DA"/>
    <w:rsid w:val="00C0007E"/>
    <w:rsid w:val="00C01F47"/>
    <w:rsid w:val="00C04585"/>
    <w:rsid w:val="00C05A6C"/>
    <w:rsid w:val="00C13115"/>
    <w:rsid w:val="00C148B9"/>
    <w:rsid w:val="00C14E32"/>
    <w:rsid w:val="00C16E8E"/>
    <w:rsid w:val="00C25E9F"/>
    <w:rsid w:val="00C26DB3"/>
    <w:rsid w:val="00C32F2E"/>
    <w:rsid w:val="00C33EF8"/>
    <w:rsid w:val="00C3410B"/>
    <w:rsid w:val="00C3521D"/>
    <w:rsid w:val="00C3695A"/>
    <w:rsid w:val="00C411B3"/>
    <w:rsid w:val="00C43997"/>
    <w:rsid w:val="00C449EA"/>
    <w:rsid w:val="00C4504F"/>
    <w:rsid w:val="00C473FB"/>
    <w:rsid w:val="00C6116C"/>
    <w:rsid w:val="00C62765"/>
    <w:rsid w:val="00C638A2"/>
    <w:rsid w:val="00C6460D"/>
    <w:rsid w:val="00C648FF"/>
    <w:rsid w:val="00C6594B"/>
    <w:rsid w:val="00C66E0B"/>
    <w:rsid w:val="00C67E21"/>
    <w:rsid w:val="00C70490"/>
    <w:rsid w:val="00C71BFB"/>
    <w:rsid w:val="00C745F1"/>
    <w:rsid w:val="00C7496F"/>
    <w:rsid w:val="00C75AEB"/>
    <w:rsid w:val="00C810E9"/>
    <w:rsid w:val="00C81E45"/>
    <w:rsid w:val="00C90544"/>
    <w:rsid w:val="00C92441"/>
    <w:rsid w:val="00C92833"/>
    <w:rsid w:val="00C93959"/>
    <w:rsid w:val="00C93D6B"/>
    <w:rsid w:val="00CA1165"/>
    <w:rsid w:val="00CA5879"/>
    <w:rsid w:val="00CB0673"/>
    <w:rsid w:val="00CB6644"/>
    <w:rsid w:val="00CB7450"/>
    <w:rsid w:val="00CC0350"/>
    <w:rsid w:val="00CC26B3"/>
    <w:rsid w:val="00CC2CE6"/>
    <w:rsid w:val="00CC2F13"/>
    <w:rsid w:val="00CC5F1E"/>
    <w:rsid w:val="00CC690D"/>
    <w:rsid w:val="00CD7AEA"/>
    <w:rsid w:val="00CE0514"/>
    <w:rsid w:val="00CE4AB0"/>
    <w:rsid w:val="00CE78A9"/>
    <w:rsid w:val="00CF066B"/>
    <w:rsid w:val="00CF61A3"/>
    <w:rsid w:val="00D07EAD"/>
    <w:rsid w:val="00D11036"/>
    <w:rsid w:val="00D177A7"/>
    <w:rsid w:val="00D34DAA"/>
    <w:rsid w:val="00D350B8"/>
    <w:rsid w:val="00D36FE6"/>
    <w:rsid w:val="00D4005F"/>
    <w:rsid w:val="00D51466"/>
    <w:rsid w:val="00D51BA6"/>
    <w:rsid w:val="00D543F0"/>
    <w:rsid w:val="00D62959"/>
    <w:rsid w:val="00D6339F"/>
    <w:rsid w:val="00D64F1D"/>
    <w:rsid w:val="00D67883"/>
    <w:rsid w:val="00D7303D"/>
    <w:rsid w:val="00D73235"/>
    <w:rsid w:val="00D79630"/>
    <w:rsid w:val="00D81074"/>
    <w:rsid w:val="00D81451"/>
    <w:rsid w:val="00D81CB3"/>
    <w:rsid w:val="00D841A5"/>
    <w:rsid w:val="00D84CE9"/>
    <w:rsid w:val="00D86295"/>
    <w:rsid w:val="00D91693"/>
    <w:rsid w:val="00D93D81"/>
    <w:rsid w:val="00D94213"/>
    <w:rsid w:val="00D952D5"/>
    <w:rsid w:val="00D97269"/>
    <w:rsid w:val="00D97FB9"/>
    <w:rsid w:val="00DA135E"/>
    <w:rsid w:val="00DA1992"/>
    <w:rsid w:val="00DA4C94"/>
    <w:rsid w:val="00DA7175"/>
    <w:rsid w:val="00DB6C64"/>
    <w:rsid w:val="00DC0B84"/>
    <w:rsid w:val="00DC18EA"/>
    <w:rsid w:val="00DC28D3"/>
    <w:rsid w:val="00DD05AB"/>
    <w:rsid w:val="00DD0B51"/>
    <w:rsid w:val="00DD1EAE"/>
    <w:rsid w:val="00DD34A5"/>
    <w:rsid w:val="00DD6571"/>
    <w:rsid w:val="00DE3572"/>
    <w:rsid w:val="00DE4508"/>
    <w:rsid w:val="00DE7505"/>
    <w:rsid w:val="00DF044E"/>
    <w:rsid w:val="00DF07FB"/>
    <w:rsid w:val="00DF1340"/>
    <w:rsid w:val="00DF2FA0"/>
    <w:rsid w:val="00DF364A"/>
    <w:rsid w:val="00DF59A4"/>
    <w:rsid w:val="00E01D6B"/>
    <w:rsid w:val="00E04AA0"/>
    <w:rsid w:val="00E07376"/>
    <w:rsid w:val="00E0775D"/>
    <w:rsid w:val="00E10B5F"/>
    <w:rsid w:val="00E11B55"/>
    <w:rsid w:val="00E12762"/>
    <w:rsid w:val="00E165E0"/>
    <w:rsid w:val="00E25AF4"/>
    <w:rsid w:val="00E27A20"/>
    <w:rsid w:val="00E27D31"/>
    <w:rsid w:val="00E37F77"/>
    <w:rsid w:val="00E40548"/>
    <w:rsid w:val="00E40657"/>
    <w:rsid w:val="00E441D1"/>
    <w:rsid w:val="00E5253A"/>
    <w:rsid w:val="00E52D30"/>
    <w:rsid w:val="00E52ED6"/>
    <w:rsid w:val="00E53552"/>
    <w:rsid w:val="00E53C83"/>
    <w:rsid w:val="00E53F44"/>
    <w:rsid w:val="00E5427E"/>
    <w:rsid w:val="00E6398D"/>
    <w:rsid w:val="00E72F8A"/>
    <w:rsid w:val="00E76ABF"/>
    <w:rsid w:val="00E76F31"/>
    <w:rsid w:val="00E83C5F"/>
    <w:rsid w:val="00E843A9"/>
    <w:rsid w:val="00E9109A"/>
    <w:rsid w:val="00E95307"/>
    <w:rsid w:val="00E9564F"/>
    <w:rsid w:val="00E97ED3"/>
    <w:rsid w:val="00EA0734"/>
    <w:rsid w:val="00EA542D"/>
    <w:rsid w:val="00EA58B6"/>
    <w:rsid w:val="00EA7F8F"/>
    <w:rsid w:val="00EB2C7C"/>
    <w:rsid w:val="00EB5638"/>
    <w:rsid w:val="00EB712C"/>
    <w:rsid w:val="00EC2EA3"/>
    <w:rsid w:val="00EC5393"/>
    <w:rsid w:val="00EC5A09"/>
    <w:rsid w:val="00ED1398"/>
    <w:rsid w:val="00ED1FCE"/>
    <w:rsid w:val="00ED45C4"/>
    <w:rsid w:val="00ED6186"/>
    <w:rsid w:val="00EE1B6D"/>
    <w:rsid w:val="00EE3945"/>
    <w:rsid w:val="00EE529F"/>
    <w:rsid w:val="00EE613D"/>
    <w:rsid w:val="00EE6A90"/>
    <w:rsid w:val="00EF0ABC"/>
    <w:rsid w:val="00EF21B8"/>
    <w:rsid w:val="00EF3762"/>
    <w:rsid w:val="00EF504B"/>
    <w:rsid w:val="00EF7266"/>
    <w:rsid w:val="00EF7EFB"/>
    <w:rsid w:val="00F02EA9"/>
    <w:rsid w:val="00F0497A"/>
    <w:rsid w:val="00F0674D"/>
    <w:rsid w:val="00F11CE9"/>
    <w:rsid w:val="00F125FD"/>
    <w:rsid w:val="00F1304A"/>
    <w:rsid w:val="00F239F2"/>
    <w:rsid w:val="00F250F6"/>
    <w:rsid w:val="00F27BE7"/>
    <w:rsid w:val="00F3645D"/>
    <w:rsid w:val="00F373BD"/>
    <w:rsid w:val="00F40DE7"/>
    <w:rsid w:val="00F43961"/>
    <w:rsid w:val="00F454C0"/>
    <w:rsid w:val="00F4610C"/>
    <w:rsid w:val="00F46BDB"/>
    <w:rsid w:val="00F46F1C"/>
    <w:rsid w:val="00F511C5"/>
    <w:rsid w:val="00F6129F"/>
    <w:rsid w:val="00F63122"/>
    <w:rsid w:val="00F67602"/>
    <w:rsid w:val="00F67616"/>
    <w:rsid w:val="00F67B11"/>
    <w:rsid w:val="00F723BB"/>
    <w:rsid w:val="00F72412"/>
    <w:rsid w:val="00F74BCC"/>
    <w:rsid w:val="00F8099A"/>
    <w:rsid w:val="00F855F7"/>
    <w:rsid w:val="00F8794B"/>
    <w:rsid w:val="00F91724"/>
    <w:rsid w:val="00FA38D0"/>
    <w:rsid w:val="00FA43D0"/>
    <w:rsid w:val="00FA6135"/>
    <w:rsid w:val="00FA7CB6"/>
    <w:rsid w:val="00FB4837"/>
    <w:rsid w:val="00FC4FBD"/>
    <w:rsid w:val="00FC5F81"/>
    <w:rsid w:val="00FD0686"/>
    <w:rsid w:val="00FD23AB"/>
    <w:rsid w:val="00FD2F51"/>
    <w:rsid w:val="00FD326B"/>
    <w:rsid w:val="00FD360A"/>
    <w:rsid w:val="00FD3D2D"/>
    <w:rsid w:val="00FD6AD3"/>
    <w:rsid w:val="00FE45BA"/>
    <w:rsid w:val="00FE61DE"/>
    <w:rsid w:val="00FF4108"/>
    <w:rsid w:val="01255A01"/>
    <w:rsid w:val="015303D5"/>
    <w:rsid w:val="0183E41D"/>
    <w:rsid w:val="028B88BE"/>
    <w:rsid w:val="036C30D0"/>
    <w:rsid w:val="038AAD65"/>
    <w:rsid w:val="03B1D845"/>
    <w:rsid w:val="0403F81C"/>
    <w:rsid w:val="04F4C043"/>
    <w:rsid w:val="05C3095E"/>
    <w:rsid w:val="05DEF387"/>
    <w:rsid w:val="087E0B78"/>
    <w:rsid w:val="08E7AE26"/>
    <w:rsid w:val="094D7762"/>
    <w:rsid w:val="09973879"/>
    <w:rsid w:val="09A988C5"/>
    <w:rsid w:val="09AB038F"/>
    <w:rsid w:val="0A2B3D67"/>
    <w:rsid w:val="0ACB60C7"/>
    <w:rsid w:val="0B98E527"/>
    <w:rsid w:val="0BAF30F0"/>
    <w:rsid w:val="0BF45156"/>
    <w:rsid w:val="0C1C01CB"/>
    <w:rsid w:val="0C71D391"/>
    <w:rsid w:val="0C7DCF95"/>
    <w:rsid w:val="0C844220"/>
    <w:rsid w:val="0C912F32"/>
    <w:rsid w:val="0D1CF8BA"/>
    <w:rsid w:val="0DFF234C"/>
    <w:rsid w:val="0E0ED068"/>
    <w:rsid w:val="0E460553"/>
    <w:rsid w:val="0E9526CA"/>
    <w:rsid w:val="0EECDB54"/>
    <w:rsid w:val="0FD3A380"/>
    <w:rsid w:val="0FE50ADB"/>
    <w:rsid w:val="0FF5AD98"/>
    <w:rsid w:val="10229C2B"/>
    <w:rsid w:val="10DA1D68"/>
    <w:rsid w:val="111F584B"/>
    <w:rsid w:val="11AEC935"/>
    <w:rsid w:val="1235349C"/>
    <w:rsid w:val="129D9894"/>
    <w:rsid w:val="12A73C2A"/>
    <w:rsid w:val="12AE4CCD"/>
    <w:rsid w:val="13340F5F"/>
    <w:rsid w:val="134971C7"/>
    <w:rsid w:val="134C465C"/>
    <w:rsid w:val="134F7E94"/>
    <w:rsid w:val="1400B02D"/>
    <w:rsid w:val="1413E3E6"/>
    <w:rsid w:val="1415A05E"/>
    <w:rsid w:val="14A0D962"/>
    <w:rsid w:val="14F5AAC0"/>
    <w:rsid w:val="14FFF65A"/>
    <w:rsid w:val="1670DC63"/>
    <w:rsid w:val="16B55EC1"/>
    <w:rsid w:val="16BB1028"/>
    <w:rsid w:val="173F1347"/>
    <w:rsid w:val="17E68870"/>
    <w:rsid w:val="183B2367"/>
    <w:rsid w:val="18EA6074"/>
    <w:rsid w:val="18FA1684"/>
    <w:rsid w:val="191D825D"/>
    <w:rsid w:val="19A9159E"/>
    <w:rsid w:val="19CDD8DA"/>
    <w:rsid w:val="1A53C590"/>
    <w:rsid w:val="1AE4B0AE"/>
    <w:rsid w:val="1B198774"/>
    <w:rsid w:val="1B5B3F7B"/>
    <w:rsid w:val="1B624A9E"/>
    <w:rsid w:val="1B6EDD61"/>
    <w:rsid w:val="1C0FBB22"/>
    <w:rsid w:val="1D639A1A"/>
    <w:rsid w:val="1D664783"/>
    <w:rsid w:val="1DCC915F"/>
    <w:rsid w:val="1DE9EDD4"/>
    <w:rsid w:val="1E09061A"/>
    <w:rsid w:val="1E75696C"/>
    <w:rsid w:val="1E7F0979"/>
    <w:rsid w:val="1F4642A6"/>
    <w:rsid w:val="1FF382EF"/>
    <w:rsid w:val="20D3C700"/>
    <w:rsid w:val="210E85D9"/>
    <w:rsid w:val="21387907"/>
    <w:rsid w:val="214592FE"/>
    <w:rsid w:val="2174CF0F"/>
    <w:rsid w:val="227138D5"/>
    <w:rsid w:val="22E03F5F"/>
    <w:rsid w:val="239074DC"/>
    <w:rsid w:val="23EFB53C"/>
    <w:rsid w:val="24282319"/>
    <w:rsid w:val="2438E3AF"/>
    <w:rsid w:val="24DD59C5"/>
    <w:rsid w:val="258C1F67"/>
    <w:rsid w:val="25AB0595"/>
    <w:rsid w:val="25D89E3C"/>
    <w:rsid w:val="25DF00D0"/>
    <w:rsid w:val="26D3D7F5"/>
    <w:rsid w:val="26F734FD"/>
    <w:rsid w:val="2798C226"/>
    <w:rsid w:val="28E76B7E"/>
    <w:rsid w:val="28EB555D"/>
    <w:rsid w:val="296A1E08"/>
    <w:rsid w:val="297357FF"/>
    <w:rsid w:val="299840AF"/>
    <w:rsid w:val="29B3A8BB"/>
    <w:rsid w:val="29C3F302"/>
    <w:rsid w:val="29E43BEC"/>
    <w:rsid w:val="2A29EB36"/>
    <w:rsid w:val="2A2EE65F"/>
    <w:rsid w:val="2A3F9ACF"/>
    <w:rsid w:val="2A455F91"/>
    <w:rsid w:val="2ABC5E20"/>
    <w:rsid w:val="2AC32CFE"/>
    <w:rsid w:val="2B083E03"/>
    <w:rsid w:val="2BBDE94C"/>
    <w:rsid w:val="2BC11872"/>
    <w:rsid w:val="2C7D5E19"/>
    <w:rsid w:val="2D440CE3"/>
    <w:rsid w:val="2D6A100D"/>
    <w:rsid w:val="2DAD2259"/>
    <w:rsid w:val="2DD1A4E2"/>
    <w:rsid w:val="2DF009DA"/>
    <w:rsid w:val="2E28DA45"/>
    <w:rsid w:val="2F492561"/>
    <w:rsid w:val="2F722E3E"/>
    <w:rsid w:val="2F885270"/>
    <w:rsid w:val="2FCC6C4D"/>
    <w:rsid w:val="3019E988"/>
    <w:rsid w:val="305AF5FE"/>
    <w:rsid w:val="30A31662"/>
    <w:rsid w:val="30E78E1F"/>
    <w:rsid w:val="313818E4"/>
    <w:rsid w:val="315416FC"/>
    <w:rsid w:val="31AA828E"/>
    <w:rsid w:val="31E844A0"/>
    <w:rsid w:val="31E8DC2B"/>
    <w:rsid w:val="32186F53"/>
    <w:rsid w:val="32700790"/>
    <w:rsid w:val="32C6FE85"/>
    <w:rsid w:val="32CE5C24"/>
    <w:rsid w:val="330BA4D9"/>
    <w:rsid w:val="3359DC19"/>
    <w:rsid w:val="3375CC7A"/>
    <w:rsid w:val="341F84BD"/>
    <w:rsid w:val="342592DB"/>
    <w:rsid w:val="346EAF67"/>
    <w:rsid w:val="352FF973"/>
    <w:rsid w:val="3537CCCF"/>
    <w:rsid w:val="35C862FE"/>
    <w:rsid w:val="3629C779"/>
    <w:rsid w:val="36786B42"/>
    <w:rsid w:val="373DBC36"/>
    <w:rsid w:val="37768575"/>
    <w:rsid w:val="37870128"/>
    <w:rsid w:val="378F514C"/>
    <w:rsid w:val="383FE675"/>
    <w:rsid w:val="39DF23FB"/>
    <w:rsid w:val="3B237351"/>
    <w:rsid w:val="3B386F60"/>
    <w:rsid w:val="3C15B8D4"/>
    <w:rsid w:val="3C228BB7"/>
    <w:rsid w:val="3C300AD8"/>
    <w:rsid w:val="3C94A4E9"/>
    <w:rsid w:val="3DEAEAFC"/>
    <w:rsid w:val="3E80C174"/>
    <w:rsid w:val="3E8C1157"/>
    <w:rsid w:val="3ECFD72D"/>
    <w:rsid w:val="3F017FFF"/>
    <w:rsid w:val="3F4807DB"/>
    <w:rsid w:val="3F9CDF99"/>
    <w:rsid w:val="40457D33"/>
    <w:rsid w:val="408B173F"/>
    <w:rsid w:val="40E2B623"/>
    <w:rsid w:val="40E3863F"/>
    <w:rsid w:val="40F28FF1"/>
    <w:rsid w:val="4101C664"/>
    <w:rsid w:val="41377A3E"/>
    <w:rsid w:val="41574536"/>
    <w:rsid w:val="41655769"/>
    <w:rsid w:val="417DCF65"/>
    <w:rsid w:val="423BB522"/>
    <w:rsid w:val="423C4525"/>
    <w:rsid w:val="4303A64C"/>
    <w:rsid w:val="433C533F"/>
    <w:rsid w:val="4362FD72"/>
    <w:rsid w:val="4469985A"/>
    <w:rsid w:val="446B9F3E"/>
    <w:rsid w:val="447C27D8"/>
    <w:rsid w:val="449C22A8"/>
    <w:rsid w:val="44F47584"/>
    <w:rsid w:val="452FE15A"/>
    <w:rsid w:val="456BD84B"/>
    <w:rsid w:val="45C62016"/>
    <w:rsid w:val="464A6686"/>
    <w:rsid w:val="4898D597"/>
    <w:rsid w:val="48A0DA34"/>
    <w:rsid w:val="48EA13F9"/>
    <w:rsid w:val="491A2145"/>
    <w:rsid w:val="4933E6CA"/>
    <w:rsid w:val="49896D3E"/>
    <w:rsid w:val="4A144D62"/>
    <w:rsid w:val="4AB2CFB9"/>
    <w:rsid w:val="4C9379DD"/>
    <w:rsid w:val="4CAE4D39"/>
    <w:rsid w:val="4CE9BB71"/>
    <w:rsid w:val="4D734D2B"/>
    <w:rsid w:val="4DAC4004"/>
    <w:rsid w:val="4E423BD8"/>
    <w:rsid w:val="4EE15D3F"/>
    <w:rsid w:val="4F0FABF8"/>
    <w:rsid w:val="4F4C07EC"/>
    <w:rsid w:val="4F9015A7"/>
    <w:rsid w:val="5005F8EC"/>
    <w:rsid w:val="5011EAF2"/>
    <w:rsid w:val="501C80C4"/>
    <w:rsid w:val="5039F206"/>
    <w:rsid w:val="511446BD"/>
    <w:rsid w:val="51D8E1D9"/>
    <w:rsid w:val="51FDED14"/>
    <w:rsid w:val="5292D576"/>
    <w:rsid w:val="5341C439"/>
    <w:rsid w:val="53453B25"/>
    <w:rsid w:val="53DC5186"/>
    <w:rsid w:val="5412F9B6"/>
    <w:rsid w:val="5428375F"/>
    <w:rsid w:val="54EC1AF0"/>
    <w:rsid w:val="55FA17C3"/>
    <w:rsid w:val="55FDD3AA"/>
    <w:rsid w:val="56D7B99E"/>
    <w:rsid w:val="571CFD71"/>
    <w:rsid w:val="572EE105"/>
    <w:rsid w:val="57310AD1"/>
    <w:rsid w:val="57361CD2"/>
    <w:rsid w:val="58192C0F"/>
    <w:rsid w:val="5881CD11"/>
    <w:rsid w:val="589A3C6C"/>
    <w:rsid w:val="58DDFC67"/>
    <w:rsid w:val="59039BC2"/>
    <w:rsid w:val="5934BF12"/>
    <w:rsid w:val="59C5AEB5"/>
    <w:rsid w:val="59D2E9FD"/>
    <w:rsid w:val="59E29453"/>
    <w:rsid w:val="5A7BB5AF"/>
    <w:rsid w:val="5A866FCC"/>
    <w:rsid w:val="5AC68EB2"/>
    <w:rsid w:val="5ACFF5AE"/>
    <w:rsid w:val="5B05A33D"/>
    <w:rsid w:val="5B30B4D4"/>
    <w:rsid w:val="5BE1B962"/>
    <w:rsid w:val="5C37ED25"/>
    <w:rsid w:val="5C3BA1B4"/>
    <w:rsid w:val="5C3BDC0D"/>
    <w:rsid w:val="5C4F9211"/>
    <w:rsid w:val="5C8014B4"/>
    <w:rsid w:val="5CDE388E"/>
    <w:rsid w:val="5D13E8F5"/>
    <w:rsid w:val="5D6D1536"/>
    <w:rsid w:val="5D95A543"/>
    <w:rsid w:val="5D9D4DA6"/>
    <w:rsid w:val="5E22CAB1"/>
    <w:rsid w:val="5E358C81"/>
    <w:rsid w:val="5E36DC71"/>
    <w:rsid w:val="5F10524B"/>
    <w:rsid w:val="5F753527"/>
    <w:rsid w:val="5F8980A4"/>
    <w:rsid w:val="5F9D15CD"/>
    <w:rsid w:val="5FA04888"/>
    <w:rsid w:val="5FE36E6D"/>
    <w:rsid w:val="60432FE1"/>
    <w:rsid w:val="605FF6D4"/>
    <w:rsid w:val="60B5B804"/>
    <w:rsid w:val="6124F770"/>
    <w:rsid w:val="6134FE57"/>
    <w:rsid w:val="614D00E0"/>
    <w:rsid w:val="614D7BFB"/>
    <w:rsid w:val="623B8F25"/>
    <w:rsid w:val="626AFFA5"/>
    <w:rsid w:val="628E0A2A"/>
    <w:rsid w:val="62BC2048"/>
    <w:rsid w:val="62C55534"/>
    <w:rsid w:val="636B15DF"/>
    <w:rsid w:val="6405FB56"/>
    <w:rsid w:val="649BC4C9"/>
    <w:rsid w:val="656FE299"/>
    <w:rsid w:val="658C15FD"/>
    <w:rsid w:val="65F8190C"/>
    <w:rsid w:val="6609383B"/>
    <w:rsid w:val="66172B4D"/>
    <w:rsid w:val="66767C0F"/>
    <w:rsid w:val="66952C7D"/>
    <w:rsid w:val="66B37C31"/>
    <w:rsid w:val="6725FC95"/>
    <w:rsid w:val="672860D6"/>
    <w:rsid w:val="67D4F9E6"/>
    <w:rsid w:val="67DBA82A"/>
    <w:rsid w:val="6827E06C"/>
    <w:rsid w:val="682F4925"/>
    <w:rsid w:val="68EFD5A0"/>
    <w:rsid w:val="6960A503"/>
    <w:rsid w:val="69902089"/>
    <w:rsid w:val="69B3DF76"/>
    <w:rsid w:val="69C6EA63"/>
    <w:rsid w:val="6A133FE1"/>
    <w:rsid w:val="6A3FBB35"/>
    <w:rsid w:val="6AB96642"/>
    <w:rsid w:val="6AC215D4"/>
    <w:rsid w:val="6AFA9312"/>
    <w:rsid w:val="6B2F4F6D"/>
    <w:rsid w:val="6B96A827"/>
    <w:rsid w:val="6B9F59E5"/>
    <w:rsid w:val="6BA6F0C7"/>
    <w:rsid w:val="6BAC2791"/>
    <w:rsid w:val="6BB43E4B"/>
    <w:rsid w:val="6BD20DD2"/>
    <w:rsid w:val="6BE0050F"/>
    <w:rsid w:val="6C2A4A1D"/>
    <w:rsid w:val="6C404E12"/>
    <w:rsid w:val="6C66A100"/>
    <w:rsid w:val="6CC85B78"/>
    <w:rsid w:val="6D089E8B"/>
    <w:rsid w:val="6D78F446"/>
    <w:rsid w:val="6E974C69"/>
    <w:rsid w:val="6F8335B9"/>
    <w:rsid w:val="6FE02E0A"/>
    <w:rsid w:val="70271437"/>
    <w:rsid w:val="7166613B"/>
    <w:rsid w:val="71C175E3"/>
    <w:rsid w:val="720A7052"/>
    <w:rsid w:val="7272B533"/>
    <w:rsid w:val="7318ECB8"/>
    <w:rsid w:val="73363213"/>
    <w:rsid w:val="737A4859"/>
    <w:rsid w:val="739A99AE"/>
    <w:rsid w:val="73C6C7D2"/>
    <w:rsid w:val="747810D4"/>
    <w:rsid w:val="74EFA418"/>
    <w:rsid w:val="7558EF71"/>
    <w:rsid w:val="75592B7F"/>
    <w:rsid w:val="7699E246"/>
    <w:rsid w:val="769A3A60"/>
    <w:rsid w:val="76CE262C"/>
    <w:rsid w:val="76E50E0F"/>
    <w:rsid w:val="775B5A71"/>
    <w:rsid w:val="77ABCEBC"/>
    <w:rsid w:val="77C73AD6"/>
    <w:rsid w:val="77CD4EA0"/>
    <w:rsid w:val="77E8B563"/>
    <w:rsid w:val="78DA2BAA"/>
    <w:rsid w:val="78DDFBFC"/>
    <w:rsid w:val="796C4544"/>
    <w:rsid w:val="7B650864"/>
    <w:rsid w:val="7B7FCE80"/>
    <w:rsid w:val="7BC26AAF"/>
    <w:rsid w:val="7BC4047A"/>
    <w:rsid w:val="7CD93FF5"/>
    <w:rsid w:val="7DDFD332"/>
    <w:rsid w:val="7DE364CC"/>
    <w:rsid w:val="7E3111D2"/>
    <w:rsid w:val="7E42FC09"/>
    <w:rsid w:val="7E5FD736"/>
    <w:rsid w:val="7E6AC144"/>
    <w:rsid w:val="7F477843"/>
    <w:rsid w:val="7F570B06"/>
    <w:rsid w:val="7F771133"/>
    <w:rsid w:val="7F80F4C8"/>
    <w:rsid w:val="7FC66C2D"/>
    <w:rsid w:val="7FCFD07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3684600"/>
  <w15:chartTrackingRefBased/>
  <w15:docId w15:val="{97EC9CDD-FBC3-4B79-AFA1-3F325EA0B4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en-US"/>
      </w:rPr>
    </w:rPrDefault>
    <w:pPrDefault>
      <w:pPr>
        <w:spacing w:after="160" w:line="259"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rsid w:val="007C3D70"/>
    <w:pPr>
      <w:keepLines/>
      <w:spacing w:after="0" w:line="240" w:lineRule="auto"/>
    </w:pPr>
    <w:rPr>
      <w:sz w:val="18"/>
      <w:szCs w:val="18"/>
    </w:rPr>
  </w:style>
  <w:style w:type="paragraph" w:styleId="berschrift1">
    <w:name w:val="heading 1"/>
    <w:basedOn w:val="Standard"/>
    <w:next w:val="Standard"/>
    <w:link w:val="berschrift1Zchn"/>
    <w:autoRedefine/>
    <w:uiPriority w:val="9"/>
    <w:rsid w:val="007B5E78"/>
    <w:pPr>
      <w:keepNext/>
      <w:spacing w:after="360"/>
      <w:outlineLvl w:val="0"/>
    </w:pPr>
    <w:rPr>
      <w:rFonts w:eastAsia="Times New Roman" w:cs="Times New Roman"/>
      <w:b/>
      <w:bCs/>
      <w:kern w:val="32"/>
      <w:sz w:val="36"/>
      <w:szCs w:val="32"/>
    </w:rPr>
  </w:style>
  <w:style w:type="paragraph" w:styleId="berschrift2">
    <w:name w:val="heading 2"/>
    <w:basedOn w:val="berschrift1"/>
    <w:next w:val="Standard"/>
    <w:link w:val="berschrift2Zchn"/>
    <w:autoRedefine/>
    <w:uiPriority w:val="9"/>
    <w:unhideWhenUsed/>
    <w:rsid w:val="002418E5"/>
    <w:pPr>
      <w:numPr>
        <w:ilvl w:val="1"/>
      </w:numPr>
      <w:contextualSpacing/>
      <w:outlineLvl w:val="1"/>
    </w:pPr>
    <w:rPr>
      <w:bCs w:val="0"/>
      <w:iCs/>
      <w:szCs w:val="28"/>
    </w:rPr>
  </w:style>
  <w:style w:type="paragraph" w:styleId="berschrift3">
    <w:name w:val="heading 3"/>
    <w:basedOn w:val="berschrift2"/>
    <w:next w:val="Standard"/>
    <w:link w:val="berschrift3Zchn"/>
    <w:autoRedefine/>
    <w:uiPriority w:val="9"/>
    <w:unhideWhenUsed/>
    <w:rsid w:val="002418E5"/>
    <w:pPr>
      <w:numPr>
        <w:ilvl w:val="2"/>
      </w:numPr>
      <w:outlineLvl w:val="2"/>
    </w:pPr>
    <w:rPr>
      <w:bCs/>
      <w:szCs w:val="26"/>
    </w:rPr>
  </w:style>
  <w:style w:type="paragraph" w:styleId="berschrift4">
    <w:name w:val="heading 4"/>
    <w:basedOn w:val="berschrift3"/>
    <w:next w:val="Standard"/>
    <w:link w:val="berschrift4Zchn"/>
    <w:autoRedefine/>
    <w:uiPriority w:val="9"/>
    <w:unhideWhenUsed/>
    <w:rsid w:val="002418E5"/>
    <w:pPr>
      <w:numPr>
        <w:ilvl w:val="3"/>
      </w:numPr>
      <w:tabs>
        <w:tab w:val="left" w:pos="284"/>
      </w:tabs>
      <w:outlineLvl w:val="3"/>
    </w:pPr>
    <w:rPr>
      <w:bCs w:val="0"/>
      <w:szCs w:val="28"/>
    </w:rPr>
  </w:style>
  <w:style w:type="paragraph" w:styleId="berschrift5">
    <w:name w:val="heading 5"/>
    <w:basedOn w:val="berschrift4"/>
    <w:next w:val="Standard"/>
    <w:link w:val="berschrift5Zchn"/>
    <w:autoRedefine/>
    <w:uiPriority w:val="9"/>
    <w:unhideWhenUsed/>
    <w:rsid w:val="002418E5"/>
    <w:pPr>
      <w:numPr>
        <w:ilvl w:val="4"/>
      </w:numPr>
      <w:outlineLvl w:val="4"/>
    </w:pPr>
    <w:rPr>
      <w:bCs/>
      <w:iCs w:val="0"/>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7B5E78"/>
    <w:rPr>
      <w:rFonts w:ascii="Arial" w:eastAsia="Times New Roman" w:hAnsi="Arial" w:cs="Times New Roman"/>
      <w:b/>
      <w:bCs/>
      <w:kern w:val="32"/>
      <w:sz w:val="36"/>
      <w:szCs w:val="32"/>
    </w:rPr>
  </w:style>
  <w:style w:type="character" w:customStyle="1" w:styleId="berschrift2Zchn">
    <w:name w:val="Überschrift 2 Zchn"/>
    <w:basedOn w:val="Absatz-Standardschriftart"/>
    <w:link w:val="berschrift2"/>
    <w:uiPriority w:val="9"/>
    <w:rsid w:val="002418E5"/>
    <w:rPr>
      <w:rFonts w:ascii="Arial" w:eastAsia="Times New Roman" w:hAnsi="Arial" w:cs="Times New Roman"/>
      <w:b/>
      <w:iCs/>
      <w:kern w:val="32"/>
      <w:szCs w:val="28"/>
    </w:rPr>
  </w:style>
  <w:style w:type="character" w:customStyle="1" w:styleId="berschrift3Zchn">
    <w:name w:val="Überschrift 3 Zchn"/>
    <w:basedOn w:val="Absatz-Standardschriftart"/>
    <w:link w:val="berschrift3"/>
    <w:uiPriority w:val="9"/>
    <w:rsid w:val="002418E5"/>
    <w:rPr>
      <w:rFonts w:ascii="Arial" w:eastAsia="Times New Roman" w:hAnsi="Arial" w:cs="Times New Roman"/>
      <w:b/>
      <w:bCs/>
      <w:iCs/>
      <w:kern w:val="32"/>
      <w:szCs w:val="26"/>
    </w:rPr>
  </w:style>
  <w:style w:type="character" w:customStyle="1" w:styleId="berschrift4Zchn">
    <w:name w:val="Überschrift 4 Zchn"/>
    <w:basedOn w:val="Absatz-Standardschriftart"/>
    <w:link w:val="berschrift4"/>
    <w:uiPriority w:val="9"/>
    <w:rsid w:val="002418E5"/>
    <w:rPr>
      <w:rFonts w:ascii="Arial" w:eastAsia="Times New Roman" w:hAnsi="Arial" w:cs="Times New Roman"/>
      <w:b/>
      <w:iCs/>
      <w:kern w:val="32"/>
      <w:szCs w:val="28"/>
    </w:rPr>
  </w:style>
  <w:style w:type="character" w:customStyle="1" w:styleId="berschrift5Zchn">
    <w:name w:val="Überschrift 5 Zchn"/>
    <w:basedOn w:val="Absatz-Standardschriftart"/>
    <w:link w:val="berschrift5"/>
    <w:uiPriority w:val="9"/>
    <w:rsid w:val="002418E5"/>
    <w:rPr>
      <w:rFonts w:ascii="Arial" w:eastAsia="Times New Roman" w:hAnsi="Arial" w:cs="Times New Roman"/>
      <w:b/>
      <w:bCs/>
      <w:kern w:val="32"/>
      <w:szCs w:val="26"/>
    </w:rPr>
  </w:style>
  <w:style w:type="paragraph" w:styleId="Sprechblasentext">
    <w:name w:val="Balloon Text"/>
    <w:basedOn w:val="Standard"/>
    <w:link w:val="SprechblasentextZchn"/>
    <w:uiPriority w:val="99"/>
    <w:semiHidden/>
    <w:unhideWhenUsed/>
    <w:rsid w:val="006E4CD7"/>
    <w:rPr>
      <w:rFonts w:ascii="Segoe UI" w:hAnsi="Segoe UI" w:cs="Segoe UI"/>
    </w:rPr>
  </w:style>
  <w:style w:type="character" w:customStyle="1" w:styleId="SprechblasentextZchn">
    <w:name w:val="Sprechblasentext Zchn"/>
    <w:basedOn w:val="Absatz-Standardschriftart"/>
    <w:link w:val="Sprechblasentext"/>
    <w:uiPriority w:val="99"/>
    <w:semiHidden/>
    <w:rsid w:val="006E4CD7"/>
    <w:rPr>
      <w:rFonts w:ascii="Segoe UI" w:hAnsi="Segoe UI" w:cs="Segoe UI"/>
      <w:sz w:val="18"/>
      <w:szCs w:val="18"/>
    </w:rPr>
  </w:style>
  <w:style w:type="paragraph" w:customStyle="1" w:styleId="04-Boilerplate">
    <w:name w:val="04-Boilerplate"/>
    <w:basedOn w:val="Standard"/>
    <w:qFormat/>
    <w:rsid w:val="00AF1228"/>
    <w:pPr>
      <w:tabs>
        <w:tab w:val="left" w:pos="1985"/>
      </w:tabs>
      <w:spacing w:after="120" w:line="288" w:lineRule="auto"/>
      <w:ind w:right="-2"/>
      <w:contextualSpacing/>
    </w:pPr>
    <w:rPr>
      <w:rFonts w:eastAsia="Calibri" w:cs="Times New Roman"/>
      <w:sz w:val="14"/>
      <w:szCs w:val="14"/>
    </w:rPr>
  </w:style>
  <w:style w:type="character" w:styleId="Kommentarzeichen">
    <w:name w:val="annotation reference"/>
    <w:basedOn w:val="Absatz-Standardschriftart"/>
    <w:uiPriority w:val="99"/>
    <w:semiHidden/>
    <w:unhideWhenUsed/>
    <w:rsid w:val="006E4CD7"/>
    <w:rPr>
      <w:sz w:val="16"/>
      <w:szCs w:val="16"/>
    </w:rPr>
  </w:style>
  <w:style w:type="paragraph" w:styleId="Kommentartext">
    <w:name w:val="annotation text"/>
    <w:basedOn w:val="Standard"/>
    <w:link w:val="KommentartextZchn"/>
    <w:uiPriority w:val="99"/>
    <w:unhideWhenUsed/>
    <w:rsid w:val="006E4CD7"/>
    <w:rPr>
      <w:sz w:val="20"/>
      <w:szCs w:val="20"/>
    </w:rPr>
  </w:style>
  <w:style w:type="character" w:customStyle="1" w:styleId="KommentartextZchn">
    <w:name w:val="Kommentartext Zchn"/>
    <w:basedOn w:val="Absatz-Standardschriftart"/>
    <w:link w:val="Kommentartext"/>
    <w:uiPriority w:val="99"/>
    <w:rsid w:val="006E4CD7"/>
    <w:rPr>
      <w:rFonts w:ascii="Arial" w:hAnsi="Arial"/>
      <w:sz w:val="20"/>
      <w:szCs w:val="20"/>
    </w:rPr>
  </w:style>
  <w:style w:type="paragraph" w:styleId="Kommentarthema">
    <w:name w:val="annotation subject"/>
    <w:basedOn w:val="Kommentartext"/>
    <w:next w:val="Kommentartext"/>
    <w:link w:val="KommentarthemaZchn"/>
    <w:uiPriority w:val="99"/>
    <w:semiHidden/>
    <w:unhideWhenUsed/>
    <w:rsid w:val="006E4CD7"/>
    <w:rPr>
      <w:b/>
      <w:bCs/>
    </w:rPr>
  </w:style>
  <w:style w:type="character" w:customStyle="1" w:styleId="KommentarthemaZchn">
    <w:name w:val="Kommentarthema Zchn"/>
    <w:basedOn w:val="KommentartextZchn"/>
    <w:link w:val="Kommentarthema"/>
    <w:uiPriority w:val="99"/>
    <w:semiHidden/>
    <w:rsid w:val="006E4CD7"/>
    <w:rPr>
      <w:rFonts w:ascii="Arial" w:hAnsi="Arial"/>
      <w:b/>
      <w:bCs/>
      <w:sz w:val="20"/>
      <w:szCs w:val="20"/>
    </w:rPr>
  </w:style>
  <w:style w:type="paragraph" w:styleId="Fuzeile">
    <w:name w:val="footer"/>
    <w:basedOn w:val="Standard"/>
    <w:link w:val="FuzeileZchn"/>
    <w:uiPriority w:val="99"/>
    <w:unhideWhenUsed/>
    <w:rsid w:val="00796CCB"/>
    <w:pPr>
      <w:tabs>
        <w:tab w:val="center" w:pos="4536"/>
        <w:tab w:val="right" w:pos="8280"/>
        <w:tab w:val="right" w:pos="9072"/>
      </w:tabs>
      <w:ind w:right="71"/>
      <w:jc w:val="right"/>
    </w:pPr>
    <w:rPr>
      <w:noProof/>
      <w:sz w:val="20"/>
      <w:szCs w:val="20"/>
    </w:rPr>
  </w:style>
  <w:style w:type="character" w:customStyle="1" w:styleId="FuzeileZchn">
    <w:name w:val="Fußzeile Zchn"/>
    <w:basedOn w:val="Absatz-Standardschriftart"/>
    <w:link w:val="Fuzeile"/>
    <w:uiPriority w:val="99"/>
    <w:rsid w:val="00796CCB"/>
    <w:rPr>
      <w:rFonts w:ascii="Times New Roman" w:hAnsi="Times New Roman"/>
      <w:noProof/>
      <w:sz w:val="20"/>
      <w:szCs w:val="20"/>
    </w:rPr>
  </w:style>
  <w:style w:type="paragraph" w:customStyle="1" w:styleId="08-Footer">
    <w:name w:val="08-Footer"/>
    <w:basedOn w:val="Fuzeile"/>
    <w:qFormat/>
    <w:rsid w:val="00222AA8"/>
    <w:pPr>
      <w:shd w:val="solid" w:color="FFFFFF" w:fill="auto"/>
      <w:tabs>
        <w:tab w:val="clear" w:pos="9072"/>
        <w:tab w:val="right" w:pos="9639"/>
      </w:tabs>
      <w:spacing w:line="220" w:lineRule="exact"/>
    </w:pPr>
    <w:rPr>
      <w:rFonts w:ascii="Aumovio Office BETA" w:eastAsia="Calibri" w:hAnsi="Aumovio Office BETA" w:cs="Times New Roman"/>
      <w:bCs/>
      <w:sz w:val="18"/>
      <w:szCs w:val="24"/>
    </w:rPr>
  </w:style>
  <w:style w:type="paragraph" w:styleId="Kopfzeile">
    <w:name w:val="header"/>
    <w:basedOn w:val="Standard"/>
    <w:link w:val="KopfzeileZchn"/>
    <w:uiPriority w:val="99"/>
    <w:unhideWhenUsed/>
    <w:qFormat/>
    <w:rsid w:val="00E165E0"/>
    <w:rPr>
      <w:rFonts w:asciiTheme="majorHAnsi" w:hAnsiTheme="majorHAnsi" w:cs="AUMOVIO Office"/>
      <w:sz w:val="40"/>
      <w:szCs w:val="40"/>
    </w:rPr>
  </w:style>
  <w:style w:type="character" w:customStyle="1" w:styleId="KopfzeileZchn">
    <w:name w:val="Kopfzeile Zchn"/>
    <w:basedOn w:val="Absatz-Standardschriftart"/>
    <w:link w:val="Kopfzeile"/>
    <w:uiPriority w:val="99"/>
    <w:rsid w:val="00E165E0"/>
    <w:rPr>
      <w:rFonts w:asciiTheme="majorHAnsi" w:hAnsiTheme="majorHAnsi" w:cs="AUMOVIO Office"/>
      <w:sz w:val="40"/>
      <w:szCs w:val="40"/>
    </w:rPr>
  </w:style>
  <w:style w:type="paragraph" w:customStyle="1" w:styleId="08-SubheadContact">
    <w:name w:val="08-Subhead Contact"/>
    <w:basedOn w:val="Standard"/>
    <w:next w:val="Standard"/>
    <w:qFormat/>
    <w:rsid w:val="00D4005F"/>
    <w:pPr>
      <w:spacing w:before="480"/>
      <w:contextualSpacing/>
    </w:pPr>
    <w:rPr>
      <w:rFonts w:eastAsia="Calibri" w:cs="Times New Roman"/>
      <w:b/>
      <w:szCs w:val="24"/>
    </w:rPr>
  </w:style>
  <w:style w:type="paragraph" w:styleId="Listenabsatz">
    <w:name w:val="List Paragraph"/>
    <w:basedOn w:val="Standard"/>
    <w:uiPriority w:val="34"/>
    <w:qFormat/>
    <w:rsid w:val="006E4CD7"/>
    <w:pPr>
      <w:ind w:left="720"/>
      <w:contextualSpacing/>
    </w:pPr>
    <w:rPr>
      <w:rFonts w:eastAsia="Calibri" w:cs="Times New Roman"/>
      <w:szCs w:val="24"/>
    </w:rPr>
  </w:style>
  <w:style w:type="paragraph" w:customStyle="1" w:styleId="03-Introtext">
    <w:name w:val="03-Introtext"/>
    <w:next w:val="03-Subhead"/>
    <w:rsid w:val="00BA3209"/>
    <w:pPr>
      <w:keepLines/>
      <w:adjustRightInd w:val="0"/>
      <w:snapToGrid w:val="0"/>
      <w:spacing w:line="288" w:lineRule="auto"/>
      <w:ind w:right="1985"/>
      <w:contextualSpacing/>
    </w:pPr>
    <w:rPr>
      <w:rFonts w:ascii="Times New Roman" w:eastAsia="Calibri" w:hAnsi="Times New Roman" w:cs="Times New Roman"/>
      <w:noProof/>
      <w:kern w:val="32"/>
      <w:sz w:val="20"/>
      <w:szCs w:val="20"/>
    </w:rPr>
  </w:style>
  <w:style w:type="paragraph" w:customStyle="1" w:styleId="12-Title">
    <w:name w:val="12-Title"/>
    <w:basedOn w:val="Kopfzeile"/>
    <w:qFormat/>
    <w:rsid w:val="006E4CD7"/>
    <w:pPr>
      <w:jc w:val="right"/>
    </w:pPr>
    <w:rPr>
      <w:rFonts w:eastAsia="Calibri" w:cs="Times New Roman"/>
      <w:sz w:val="36"/>
      <w:szCs w:val="24"/>
    </w:rPr>
  </w:style>
  <w:style w:type="paragraph" w:styleId="KeinLeerraum">
    <w:name w:val="No Spacing"/>
    <w:uiPriority w:val="1"/>
    <w:rsid w:val="00926E02"/>
    <w:pPr>
      <w:keepLines/>
      <w:spacing w:after="0" w:line="240" w:lineRule="auto"/>
    </w:pPr>
    <w:rPr>
      <w:rFonts w:ascii="Times New Roman" w:hAnsi="Times New Roman"/>
      <w:sz w:val="18"/>
      <w:szCs w:val="18"/>
    </w:rPr>
  </w:style>
  <w:style w:type="paragraph" w:customStyle="1" w:styleId="01-Headline">
    <w:name w:val="01-Headline"/>
    <w:next w:val="03-Introtext"/>
    <w:qFormat/>
    <w:rsid w:val="00DA135E"/>
    <w:pPr>
      <w:spacing w:after="300" w:line="288" w:lineRule="auto"/>
      <w:ind w:right="-2"/>
    </w:pPr>
    <w:rPr>
      <w:rFonts w:asciiTheme="majorHAnsi" w:eastAsia="Calibri" w:hAnsiTheme="majorHAnsi" w:cs="Times New Roman"/>
      <w:b/>
      <w:bCs/>
      <w:noProof/>
      <w:kern w:val="32"/>
      <w:sz w:val="32"/>
      <w:szCs w:val="32"/>
    </w:rPr>
  </w:style>
  <w:style w:type="paragraph" w:customStyle="1" w:styleId="02-Bullet">
    <w:name w:val="02-Bullet"/>
    <w:qFormat/>
    <w:rsid w:val="00B873FE"/>
    <w:pPr>
      <w:numPr>
        <w:numId w:val="7"/>
      </w:numPr>
      <w:spacing w:after="0"/>
      <w:ind w:left="196" w:right="-2" w:hanging="196"/>
    </w:pPr>
    <w:rPr>
      <w:rFonts w:asciiTheme="majorHAnsi" w:eastAsia="Calibri" w:hAnsiTheme="majorHAnsi" w:cs="Times New Roman"/>
      <w:bCs/>
      <w:sz w:val="20"/>
      <w:szCs w:val="20"/>
    </w:rPr>
  </w:style>
  <w:style w:type="paragraph" w:customStyle="1" w:styleId="03-Subhead">
    <w:name w:val="03-Subhead"/>
    <w:next w:val="11-Text"/>
    <w:qFormat/>
    <w:rsid w:val="001108B3"/>
    <w:pPr>
      <w:keepNext/>
      <w:spacing w:before="300" w:after="120" w:line="240" w:lineRule="auto"/>
      <w:ind w:right="-2"/>
    </w:pPr>
    <w:rPr>
      <w:rFonts w:asciiTheme="majorHAnsi" w:eastAsia="Calibri" w:hAnsiTheme="majorHAnsi" w:cs="Times New Roman"/>
      <w:b/>
      <w:sz w:val="20"/>
      <w:szCs w:val="20"/>
    </w:rPr>
  </w:style>
  <w:style w:type="paragraph" w:customStyle="1" w:styleId="06-Contact">
    <w:name w:val="06-Contact"/>
    <w:basedOn w:val="03-Introtext"/>
    <w:rsid w:val="00E40548"/>
    <w:pPr>
      <w:tabs>
        <w:tab w:val="left" w:pos="3402"/>
      </w:tabs>
      <w:spacing w:line="240" w:lineRule="auto"/>
    </w:pPr>
  </w:style>
  <w:style w:type="table" w:styleId="Tabellenraster">
    <w:name w:val="Table Grid"/>
    <w:basedOn w:val="NormaleTabelle"/>
    <w:uiPriority w:val="59"/>
    <w:rsid w:val="005F042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semiHidden/>
    <w:unhideWhenUsed/>
    <w:rsid w:val="00B4516E"/>
    <w:pPr>
      <w:keepLines w:val="0"/>
      <w:spacing w:before="100" w:beforeAutospacing="1" w:after="100" w:afterAutospacing="1"/>
    </w:pPr>
    <w:rPr>
      <w:rFonts w:eastAsia="Times New Roman" w:cs="Times New Roman"/>
      <w:sz w:val="24"/>
      <w:szCs w:val="24"/>
    </w:rPr>
  </w:style>
  <w:style w:type="paragraph" w:customStyle="1" w:styleId="09-Contact-Line">
    <w:name w:val="09-Contact-Line"/>
    <w:qFormat/>
    <w:rsid w:val="00D4005F"/>
    <w:pPr>
      <w:spacing w:after="0" w:line="288" w:lineRule="auto"/>
    </w:pPr>
    <w:rPr>
      <w:rFonts w:eastAsia="Times New Roman" w:cs="Times New Roman"/>
      <w:color w:val="000000"/>
      <w:sz w:val="14"/>
      <w:szCs w:val="14"/>
    </w:rPr>
  </w:style>
  <w:style w:type="character" w:styleId="Hyperlink">
    <w:name w:val="Hyperlink"/>
    <w:basedOn w:val="Absatz-Standardschriftart"/>
    <w:uiPriority w:val="99"/>
    <w:unhideWhenUsed/>
    <w:rsid w:val="009C40BB"/>
    <w:rPr>
      <w:color w:val="4827AF" w:themeColor="hyperlink"/>
      <w:u w:val="single"/>
    </w:rPr>
  </w:style>
  <w:style w:type="character" w:customStyle="1" w:styleId="NichtaufgelsteErwhnung1">
    <w:name w:val="Nicht aufgelöste Erwähnung1"/>
    <w:basedOn w:val="Absatz-Standardschriftart"/>
    <w:uiPriority w:val="99"/>
    <w:semiHidden/>
    <w:unhideWhenUsed/>
    <w:rsid w:val="009C40BB"/>
    <w:rPr>
      <w:color w:val="808080"/>
      <w:shd w:val="clear" w:color="auto" w:fill="E6E6E6"/>
    </w:rPr>
  </w:style>
  <w:style w:type="character" w:customStyle="1" w:styleId="NichtaufgelsteErwhnung2">
    <w:name w:val="Nicht aufgelöste Erwähnung2"/>
    <w:basedOn w:val="Absatz-Standardschriftart"/>
    <w:uiPriority w:val="99"/>
    <w:semiHidden/>
    <w:unhideWhenUsed/>
    <w:rsid w:val="00E40548"/>
    <w:rPr>
      <w:color w:val="605E5C"/>
      <w:shd w:val="clear" w:color="auto" w:fill="E1DFDD"/>
    </w:rPr>
  </w:style>
  <w:style w:type="paragraph" w:customStyle="1" w:styleId="07-Images">
    <w:name w:val="07-Images"/>
    <w:basedOn w:val="03-Introtext"/>
    <w:qFormat/>
    <w:rsid w:val="00D4005F"/>
    <w:pPr>
      <w:tabs>
        <w:tab w:val="left" w:pos="7369"/>
      </w:tabs>
      <w:spacing w:after="60" w:line="240" w:lineRule="auto"/>
      <w:ind w:right="-62"/>
    </w:pPr>
    <w:rPr>
      <w:rFonts w:asciiTheme="majorHAnsi" w:hAnsiTheme="majorHAnsi"/>
      <w:sz w:val="14"/>
      <w:szCs w:val="14"/>
    </w:rPr>
  </w:style>
  <w:style w:type="paragraph" w:customStyle="1" w:styleId="10-FrameContents">
    <w:name w:val="10-Frame Contents"/>
    <w:basedOn w:val="Standard"/>
    <w:qFormat/>
    <w:rsid w:val="00D4005F"/>
    <w:pPr>
      <w:tabs>
        <w:tab w:val="right" w:pos="9639"/>
      </w:tabs>
    </w:pPr>
    <w:rPr>
      <w:rFonts w:cs="Times New Roman"/>
      <w:bCs/>
      <w:color w:val="000000" w:themeColor="text1"/>
      <w:sz w:val="12"/>
      <w:szCs w:val="12"/>
    </w:rPr>
  </w:style>
  <w:style w:type="paragraph" w:customStyle="1" w:styleId="00-EventOptional">
    <w:name w:val="00-Event Optional"/>
    <w:basedOn w:val="01-Headline"/>
    <w:qFormat/>
    <w:rsid w:val="00796303"/>
    <w:pPr>
      <w:spacing w:after="120"/>
      <w:ind w:right="2268"/>
    </w:pPr>
    <w:rPr>
      <w:b w:val="0"/>
      <w:bCs w:val="0"/>
      <w:sz w:val="18"/>
      <w:szCs w:val="18"/>
    </w:rPr>
  </w:style>
  <w:style w:type="paragraph" w:customStyle="1" w:styleId="06-ContactPress">
    <w:name w:val="06-Contact #Press"/>
    <w:rsid w:val="00840836"/>
    <w:pPr>
      <w:keepLines/>
      <w:pBdr>
        <w:top w:val="nil"/>
        <w:left w:val="nil"/>
        <w:bottom w:val="nil"/>
        <w:right w:val="nil"/>
        <w:between w:val="nil"/>
        <w:bar w:val="nil"/>
      </w:pBdr>
      <w:spacing w:after="0" w:line="240" w:lineRule="auto"/>
    </w:pPr>
    <w:rPr>
      <w:rFonts w:ascii="Arial" w:eastAsia="Arial Unicode MS" w:hAnsi="Arial" w:cs="Arial Unicode MS"/>
      <w:color w:val="000000"/>
      <w:u w:color="000000"/>
      <w:bdr w:val="nil"/>
    </w:rPr>
  </w:style>
  <w:style w:type="character" w:styleId="NichtaufgelsteErwhnung">
    <w:name w:val="Unresolved Mention"/>
    <w:basedOn w:val="Absatz-Standardschriftart"/>
    <w:uiPriority w:val="99"/>
    <w:semiHidden/>
    <w:unhideWhenUsed/>
    <w:rsid w:val="00874EF9"/>
    <w:rPr>
      <w:color w:val="605E5C"/>
      <w:shd w:val="clear" w:color="auto" w:fill="E1DFDD"/>
    </w:rPr>
  </w:style>
  <w:style w:type="character" w:styleId="BesuchterLink">
    <w:name w:val="FollowedHyperlink"/>
    <w:basedOn w:val="Absatz-Standardschriftart"/>
    <w:uiPriority w:val="99"/>
    <w:semiHidden/>
    <w:unhideWhenUsed/>
    <w:rsid w:val="00FD360A"/>
    <w:rPr>
      <w:color w:val="4827AF" w:themeColor="followedHyperlink"/>
      <w:u w:val="single"/>
    </w:rPr>
  </w:style>
  <w:style w:type="paragraph" w:customStyle="1" w:styleId="EinfAbs">
    <w:name w:val="[Einf. Abs.]"/>
    <w:basedOn w:val="Standard"/>
    <w:uiPriority w:val="99"/>
    <w:rsid w:val="00331853"/>
    <w:pPr>
      <w:keepLines w:val="0"/>
      <w:autoSpaceDE w:val="0"/>
      <w:autoSpaceDN w:val="0"/>
      <w:adjustRightInd w:val="0"/>
      <w:spacing w:line="288" w:lineRule="auto"/>
      <w:textAlignment w:val="center"/>
    </w:pPr>
    <w:rPr>
      <w:rFonts w:ascii="Minion Pro" w:hAnsi="Minion Pro" w:cs="Minion Pro"/>
      <w:color w:val="000000"/>
      <w:sz w:val="24"/>
      <w:szCs w:val="24"/>
    </w:rPr>
  </w:style>
  <w:style w:type="paragraph" w:customStyle="1" w:styleId="10-Tabletext">
    <w:name w:val="10-Table text"/>
    <w:qFormat/>
    <w:rsid w:val="00D4005F"/>
    <w:rPr>
      <w:sz w:val="18"/>
      <w:szCs w:val="18"/>
    </w:rPr>
  </w:style>
  <w:style w:type="paragraph" w:customStyle="1" w:styleId="11-Text">
    <w:name w:val="11-Text"/>
    <w:basedOn w:val="03-Subhead"/>
    <w:qFormat/>
    <w:rsid w:val="001108B3"/>
    <w:pPr>
      <w:keepNext w:val="0"/>
      <w:keepLines/>
      <w:adjustRightInd w:val="0"/>
      <w:snapToGrid w:val="0"/>
      <w:spacing w:before="0" w:line="288" w:lineRule="auto"/>
    </w:pPr>
    <w:rPr>
      <w:b w:val="0"/>
    </w:rPr>
  </w:style>
  <w:style w:type="character" w:styleId="Fett">
    <w:name w:val="Strong"/>
    <w:basedOn w:val="Absatz-Standardschriftart"/>
    <w:uiPriority w:val="22"/>
    <w:qFormat/>
    <w:rsid w:val="00175A9D"/>
    <w:rPr>
      <w:b/>
      <w:bCs/>
    </w:rPr>
  </w:style>
  <w:style w:type="paragraph" w:customStyle="1" w:styleId="11-Contact-Line">
    <w:name w:val="11-Contact-Line"/>
    <w:basedOn w:val="08-SubheadContact"/>
    <w:rsid w:val="009E68CE"/>
    <w:pPr>
      <w:spacing w:before="0"/>
    </w:pPr>
    <w:rPr>
      <w:rFonts w:ascii="Arial" w:hAnsi="Arial"/>
      <w:sz w:val="22"/>
    </w:rPr>
  </w:style>
  <w:style w:type="character" w:styleId="Hervorhebung">
    <w:name w:val="Emphasis"/>
    <w:basedOn w:val="Absatz-Standardschriftart"/>
    <w:uiPriority w:val="20"/>
    <w:qFormat/>
    <w:rsid w:val="00602B3B"/>
    <w:rPr>
      <w:i/>
      <w:iCs/>
    </w:rPr>
  </w:style>
  <w:style w:type="character" w:customStyle="1" w:styleId="cf01">
    <w:name w:val="cf01"/>
    <w:basedOn w:val="Absatz-Standardschriftart"/>
    <w:rsid w:val="001C7988"/>
    <w:rPr>
      <w:rFonts w:ascii="Segoe UI" w:hAnsi="Segoe UI" w:cs="Segoe UI" w:hint="default"/>
      <w:b/>
      <w:bCs/>
      <w:sz w:val="18"/>
      <w:szCs w:val="18"/>
    </w:rPr>
  </w:style>
  <w:style w:type="paragraph" w:styleId="berarbeitung">
    <w:name w:val="Revision"/>
    <w:hidden/>
    <w:uiPriority w:val="99"/>
    <w:semiHidden/>
    <w:rsid w:val="00193CBD"/>
    <w:pPr>
      <w:spacing w:after="0" w:line="240" w:lineRule="auto"/>
    </w:pPr>
    <w:rPr>
      <w:sz w:val="18"/>
      <w:szCs w:val="18"/>
    </w:rPr>
  </w:style>
  <w:style w:type="paragraph" w:customStyle="1" w:styleId="Boilerplate">
    <w:name w:val="Boilerplate"/>
    <w:basedOn w:val="Standard"/>
    <w:qFormat/>
    <w:rsid w:val="005834DC"/>
    <w:pPr>
      <w:spacing w:before="440" w:after="220"/>
    </w:pPr>
    <w:rPr>
      <w:rFonts w:ascii="Arial" w:hAnsi="Arial" w:cs="Times New Roman"/>
      <w:sz w:val="20"/>
      <w:szCs w:val="24"/>
    </w:rPr>
  </w:style>
  <w:style w:type="paragraph" w:customStyle="1" w:styleId="pf0">
    <w:name w:val="pf0"/>
    <w:basedOn w:val="Standard"/>
    <w:rsid w:val="002603C1"/>
    <w:pPr>
      <w:keepLines w:val="0"/>
      <w:spacing w:before="100" w:beforeAutospacing="1" w:after="100" w:afterAutospacing="1"/>
    </w:pPr>
    <w:rPr>
      <w:rFonts w:ascii="Times New Roman" w:eastAsia="Times New Roman" w:hAnsi="Times New Roman" w:cs="Times New Roman"/>
      <w:sz w:val="24"/>
      <w:szCs w:val="24"/>
    </w:rPr>
  </w:style>
  <w:style w:type="character" w:styleId="Erwhnung">
    <w:name w:val="Mention"/>
    <w:basedOn w:val="Absatz-Standardschriftart"/>
    <w:uiPriority w:val="99"/>
    <w:unhideWhenUsed/>
    <w:rsid w:val="004C0F4E"/>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1998721">
      <w:bodyDiv w:val="1"/>
      <w:marLeft w:val="0"/>
      <w:marRight w:val="0"/>
      <w:marTop w:val="0"/>
      <w:marBottom w:val="0"/>
      <w:divBdr>
        <w:top w:val="none" w:sz="0" w:space="0" w:color="auto"/>
        <w:left w:val="none" w:sz="0" w:space="0" w:color="auto"/>
        <w:bottom w:val="none" w:sz="0" w:space="0" w:color="auto"/>
        <w:right w:val="none" w:sz="0" w:space="0" w:color="auto"/>
      </w:divBdr>
      <w:divsChild>
        <w:div w:id="1789278155">
          <w:marLeft w:val="0"/>
          <w:marRight w:val="0"/>
          <w:marTop w:val="0"/>
          <w:marBottom w:val="0"/>
          <w:divBdr>
            <w:top w:val="none" w:sz="0" w:space="0" w:color="auto"/>
            <w:left w:val="none" w:sz="0" w:space="0" w:color="auto"/>
            <w:bottom w:val="none" w:sz="0" w:space="0" w:color="auto"/>
            <w:right w:val="none" w:sz="0" w:space="0" w:color="auto"/>
          </w:divBdr>
        </w:div>
      </w:divsChild>
    </w:div>
    <w:div w:id="847643699">
      <w:bodyDiv w:val="1"/>
      <w:marLeft w:val="0"/>
      <w:marRight w:val="0"/>
      <w:marTop w:val="0"/>
      <w:marBottom w:val="0"/>
      <w:divBdr>
        <w:top w:val="none" w:sz="0" w:space="0" w:color="auto"/>
        <w:left w:val="none" w:sz="0" w:space="0" w:color="auto"/>
        <w:bottom w:val="none" w:sz="0" w:space="0" w:color="auto"/>
        <w:right w:val="none" w:sz="0" w:space="0" w:color="auto"/>
      </w:divBdr>
    </w:div>
    <w:div w:id="1866408771">
      <w:bodyDiv w:val="1"/>
      <w:marLeft w:val="0"/>
      <w:marRight w:val="0"/>
      <w:marTop w:val="0"/>
      <w:marBottom w:val="0"/>
      <w:divBdr>
        <w:top w:val="none" w:sz="0" w:space="0" w:color="auto"/>
        <w:left w:val="none" w:sz="0" w:space="0" w:color="auto"/>
        <w:bottom w:val="none" w:sz="0" w:space="0" w:color="auto"/>
        <w:right w:val="none" w:sz="0" w:space="0" w:color="auto"/>
      </w:divBdr>
      <w:divsChild>
        <w:div w:id="474491816">
          <w:marLeft w:val="0"/>
          <w:marRight w:val="0"/>
          <w:marTop w:val="0"/>
          <w:marBottom w:val="0"/>
          <w:divBdr>
            <w:top w:val="none" w:sz="0" w:space="0" w:color="auto"/>
            <w:left w:val="none" w:sz="0" w:space="0" w:color="auto"/>
            <w:bottom w:val="none" w:sz="0" w:space="0" w:color="auto"/>
            <w:right w:val="none" w:sz="0" w:space="0" w:color="auto"/>
          </w:divBdr>
        </w:div>
        <w:div w:id="815875281">
          <w:marLeft w:val="0"/>
          <w:marRight w:val="0"/>
          <w:marTop w:val="0"/>
          <w:marBottom w:val="0"/>
          <w:divBdr>
            <w:top w:val="none" w:sz="0" w:space="0" w:color="auto"/>
            <w:left w:val="none" w:sz="0" w:space="0" w:color="auto"/>
            <w:bottom w:val="none" w:sz="0" w:space="0" w:color="auto"/>
            <w:right w:val="none" w:sz="0" w:space="0" w:color="auto"/>
          </w:divBdr>
        </w:div>
        <w:div w:id="856114932">
          <w:marLeft w:val="0"/>
          <w:marRight w:val="0"/>
          <w:marTop w:val="0"/>
          <w:marBottom w:val="0"/>
          <w:divBdr>
            <w:top w:val="none" w:sz="0" w:space="0" w:color="auto"/>
            <w:left w:val="none" w:sz="0" w:space="0" w:color="auto"/>
            <w:bottom w:val="none" w:sz="0" w:space="0" w:color="auto"/>
            <w:right w:val="none" w:sz="0" w:space="0" w:color="auto"/>
          </w:divBdr>
        </w:div>
      </w:divsChild>
    </w:div>
    <w:div w:id="1901398555">
      <w:bodyDiv w:val="1"/>
      <w:marLeft w:val="0"/>
      <w:marRight w:val="0"/>
      <w:marTop w:val="0"/>
      <w:marBottom w:val="0"/>
      <w:divBdr>
        <w:top w:val="none" w:sz="0" w:space="0" w:color="auto"/>
        <w:left w:val="none" w:sz="0" w:space="0" w:color="auto"/>
        <w:bottom w:val="none" w:sz="0" w:space="0" w:color="auto"/>
        <w:right w:val="none" w:sz="0" w:space="0" w:color="auto"/>
      </w:divBdr>
      <w:divsChild>
        <w:div w:id="111024916">
          <w:marLeft w:val="0"/>
          <w:marRight w:val="0"/>
          <w:marTop w:val="0"/>
          <w:marBottom w:val="0"/>
          <w:divBdr>
            <w:top w:val="none" w:sz="0" w:space="0" w:color="auto"/>
            <w:left w:val="none" w:sz="0" w:space="0" w:color="auto"/>
            <w:bottom w:val="none" w:sz="0" w:space="0" w:color="auto"/>
            <w:right w:val="none" w:sz="0" w:space="0" w:color="auto"/>
          </w:divBdr>
        </w:div>
      </w:divsChild>
    </w:div>
    <w:div w:id="19463848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footer" Target="footer2.xml"/><Relationship Id="rId20" Type="http://schemas.microsoft.com/office/2019/05/relationships/documenttasks" Target="documenttasks/documenttasks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40.emf"/><Relationship Id="rId1" Type="http://schemas.openxmlformats.org/officeDocument/2006/relationships/image" Target="media/image4.emf"/></Relationships>
</file>

<file path=word/documenttasks/documenttasks1.xml><?xml version="1.0" encoding="utf-8"?>
<t:Tasks xmlns:t="http://schemas.microsoft.com/office/tasks/2019/documenttasks" xmlns:oel="http://schemas.microsoft.com/office/2019/extlst">
  <t:Task id="{B75EBC4A-2DC2-4FD9-8065-973E50EF8856}">
    <t:Anchor>
      <t:Comment id="2016172100"/>
    </t:Anchor>
    <t:History>
      <t:Event id="{0733B401-1F47-4A06-9207-24EACC6BFB0D}" time="2025-12-18T12:25:17.735Z">
        <t:Attribution userId="S::uidj7328@contiwan.com::c7937544-2a54-4b5a-ad1c-72c55095d20a" userProvider="AD" userName="Schrecke, Christopher"/>
        <t:Anchor>
          <t:Comment id="2016172100"/>
        </t:Anchor>
        <t:Create/>
      </t:Event>
      <t:Event id="{83F1DA2A-DB64-4A44-A03E-DE3E283B8A8D}" time="2025-12-18T12:25:17.735Z">
        <t:Attribution userId="S::uidj7328@contiwan.com::c7937544-2a54-4b5a-ad1c-72c55095d20a" userProvider="AD" userName="Schrecke, Christopher"/>
        <t:Anchor>
          <t:Comment id="2016172100"/>
        </t:Anchor>
        <t:Assign userId="S::uia19883@contiwan.com::462df266-ba7f-455a-9464-f34b36580cdd" userProvider="AD" userName="Schneider, Markus"/>
      </t:Event>
      <t:Event id="{9AAA86A7-CA6A-41A3-8094-651DAB786954}" time="2025-12-18T12:25:17.735Z">
        <t:Attribution userId="S::uidj7328@contiwan.com::c7937544-2a54-4b5a-ad1c-72c55095d20a" userProvider="AD" userName="Schrecke, Christopher"/>
        <t:Anchor>
          <t:Comment id="2016172100"/>
        </t:Anchor>
        <t:SetTitle title="@Schneider, Markus - ist die Trommelbremse noch aktuell (da wir uns aus dem Business zurückziehen)? Wenn nein, dann mein Vorschlag, das etwas technologieoffener zu formulieren: TBB ist eine Möglichkeit für die HADie zweite Option für die HA ist eine…"/>
      </t:Event>
      <t:Event id="{0481881E-33E6-40F4-9F4F-5A81471DEE86}" time="2026-01-21T14:30:33.56Z">
        <t:Attribution userId="S::christoph.vogt_followred.com#ext#@automotivewan.onmicrosoft.com::a5e08246-46a3-4546-b431-24863027feff" userProvider="AD" userName="Christoph Vogt"/>
        <t:Progress percentComplete="100"/>
      </t:Event>
    </t:History>
  </t:Task>
</t:Tasks>
</file>

<file path=word/theme/theme1.xml><?xml version="1.0" encoding="utf-8"?>
<a:theme xmlns:a="http://schemas.openxmlformats.org/drawingml/2006/main" name="Office Theme">
  <a:themeElements>
    <a:clrScheme name="AUMOVIO">
      <a:dk1>
        <a:srgbClr val="000000"/>
      </a:dk1>
      <a:lt1>
        <a:srgbClr val="FFFFFF"/>
      </a:lt1>
      <a:dk2>
        <a:srgbClr val="000000"/>
      </a:dk2>
      <a:lt2>
        <a:srgbClr val="FFFFFF"/>
      </a:lt2>
      <a:accent1>
        <a:srgbClr val="FF4108"/>
      </a:accent1>
      <a:accent2>
        <a:srgbClr val="FFB6A0"/>
      </a:accent2>
      <a:accent3>
        <a:srgbClr val="4827AE"/>
      </a:accent3>
      <a:accent4>
        <a:srgbClr val="A08AE5"/>
      </a:accent4>
      <a:accent5>
        <a:srgbClr val="18A8E6"/>
      </a:accent5>
      <a:accent6>
        <a:srgbClr val="A3DDF4"/>
      </a:accent6>
      <a:hlink>
        <a:srgbClr val="4827AF"/>
      </a:hlink>
      <a:folHlink>
        <a:srgbClr val="4827AF"/>
      </a:folHlink>
    </a:clrScheme>
    <a:fontScheme name="AUMOVIO Office 2025">
      <a:majorFont>
        <a:latin typeface="AUMOVIO Office"/>
        <a:ea typeface=""/>
        <a:cs typeface=""/>
      </a:majorFont>
      <a:minorFont>
        <a:latin typeface="AUMOVIO Offic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1BDB3339F5F3645BD45F8C9F68D0475" ma:contentTypeVersion="13" ma:contentTypeDescription="Ein neues Dokument erstellen." ma:contentTypeScope="" ma:versionID="2ed7b4e5de06d1cf0d74e12ba4f20062">
  <xsd:schema xmlns:xsd="http://www.w3.org/2001/XMLSchema" xmlns:xs="http://www.w3.org/2001/XMLSchema" xmlns:p="http://schemas.microsoft.com/office/2006/metadata/properties" xmlns:ns2="d1f9bf5c-ede2-4d49-90f7-0688730429a2" xmlns:ns3="afe65253-690c-4b44-87ff-4f070affbe24" targetNamespace="http://schemas.microsoft.com/office/2006/metadata/properties" ma:root="true" ma:fieldsID="f134e9ec029b17dec0d305ebe6dd303e" ns2:_="" ns3:_="">
    <xsd:import namespace="d1f9bf5c-ede2-4d49-90f7-0688730429a2"/>
    <xsd:import namespace="afe65253-690c-4b44-87ff-4f070affbe2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BillingMetadata"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1f9bf5c-ede2-4d49-90f7-0688730429a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Bildmarkierungen" ma:readOnly="false" ma:fieldId="{5cf76f15-5ced-4ddc-b409-7134ff3c332f}" ma:taxonomyMulti="true" ma:sspId="a8d5bb8e-96f0-4990-a3fd-10fe48b2763e"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BillingMetadata" ma:index="19" nillable="true" ma:displayName="MediaServiceBillingMetadata" ma:hidden="true" ma:internalName="MediaServiceBillingMetadata" ma:readOnly="true">
      <xsd:simpleType>
        <xsd:restriction base="dms:Note"/>
      </xsd:simpleType>
    </xsd:element>
    <xsd:element name="MediaServiceLocation" ma:index="20"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fe65253-690c-4b44-87ff-4f070affbe24"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5279e819-0583-442d-bf54-c5bfcdb5de97}" ma:internalName="TaxCatchAll" ma:showField="CatchAllData" ma:web="afe65253-690c-4b44-87ff-4f070affbe2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d1f9bf5c-ede2-4d49-90f7-0688730429a2">
      <Terms xmlns="http://schemas.microsoft.com/office/infopath/2007/PartnerControls"/>
    </lcf76f155ced4ddcb4097134ff3c332f>
    <TaxCatchAll xmlns="afe65253-690c-4b44-87ff-4f070affbe24"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58C8686-F054-4A81-A58E-DA39682B1E9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1f9bf5c-ede2-4d49-90f7-0688730429a2"/>
    <ds:schemaRef ds:uri="afe65253-690c-4b44-87ff-4f070affbe2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6B72410-2950-4684-B42E-37339E977F75}">
  <ds:schemaRefs>
    <ds:schemaRef ds:uri="http://schemas.openxmlformats.org/officeDocument/2006/bibliography"/>
  </ds:schemaRefs>
</ds:datastoreItem>
</file>

<file path=customXml/itemProps3.xml><?xml version="1.0" encoding="utf-8"?>
<ds:datastoreItem xmlns:ds="http://schemas.openxmlformats.org/officeDocument/2006/customXml" ds:itemID="{BF16ED6C-F8E2-45FB-91A4-B39705F3342D}">
  <ds:schemaRefs>
    <ds:schemaRef ds:uri="http://schemas.microsoft.com/office/2006/metadata/properties"/>
    <ds:schemaRef ds:uri="http://schemas.microsoft.com/office/infopath/2007/PartnerControls"/>
    <ds:schemaRef ds:uri="349bc331-554d-41fc-acc4-3f1956890836"/>
    <ds:schemaRef ds:uri="d1f9bf5c-ede2-4d49-90f7-0688730429a2"/>
    <ds:schemaRef ds:uri="afe65253-690c-4b44-87ff-4f070affbe24"/>
  </ds:schemaRefs>
</ds:datastoreItem>
</file>

<file path=customXml/itemProps4.xml><?xml version="1.0" encoding="utf-8"?>
<ds:datastoreItem xmlns:ds="http://schemas.openxmlformats.org/officeDocument/2006/customXml" ds:itemID="{26A5FE4E-1BC2-40BC-B1EF-09C452519ED4}">
  <ds:schemaRefs>
    <ds:schemaRef ds:uri="http://schemas.microsoft.com/sharepoint/v3/contenttype/forms"/>
  </ds:schemaRefs>
</ds:datastoreItem>
</file>

<file path=docMetadata/LabelInfo.xml><?xml version="1.0" encoding="utf-8"?>
<clbl:labelList xmlns:clbl="http://schemas.microsoft.com/office/2020/mipLabelMetadata">
  <clbl:label id="{42dc8b0f-4759-4afe-9348-41952eeaf98b}" enabled="0" method="" siteId="{42dc8b0f-4759-4afe-9348-41952eeaf98b}" removed="1"/>
  <clbl:label id="{6006a9c5-d130-408c-bc8e-3b5ecdb17aa0}" enabled="1" method="Standard" siteId="{8d4b558f-7b2e-40ba-ad1f-e04d79e6265a}" removed="0"/>
  <clbl:label id="{7e753c2c-bb14-4786-921b-97c6a6fc424f}" enabled="1" method="Standard" siteId="{3bd97919-57c3-48d3-9e9a-8e4c01614a8f}"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3</Pages>
  <Words>892</Words>
  <Characters>5621</Characters>
  <Application>Microsoft Office Word</Application>
  <DocSecurity>0</DocSecurity>
  <Lines>46</Lines>
  <Paragraphs>12</Paragraphs>
  <ScaleCrop>false</ScaleCrop>
  <Company/>
  <LinksUpToDate>false</LinksUpToDate>
  <CharactersWithSpaces>6501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Christoph Vogt</dc:creator>
  <cp:keywords/>
  <dc:description/>
  <cp:lastModifiedBy>Christoph Vogt</cp:lastModifiedBy>
  <cp:revision>69</cp:revision>
  <cp:lastPrinted>2025-09-17T17:23:00Z</cp:lastPrinted>
  <dcterms:created xsi:type="dcterms:W3CDTF">2026-02-04T05:41:00Z</dcterms:created>
  <dcterms:modified xsi:type="dcterms:W3CDTF">2026-02-18T16:45:00Z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xd_Signature">
    <vt:bool>false</vt:bool>
  </property>
  <property fmtid="{D5CDD505-2E9C-101B-9397-08002B2CF9AE}" pid="3" name="xd_ProgID">
    <vt:lpwstr/>
  </property>
  <property fmtid="{D5CDD505-2E9C-101B-9397-08002B2CF9AE}" pid="4" name="TemplateUrl">
    <vt:lpwstr/>
  </property>
  <property fmtid="{D5CDD505-2E9C-101B-9397-08002B2CF9AE}" pid="5" name="ComplianceAssetId">
    <vt:lpwstr/>
  </property>
  <property fmtid="{D5CDD505-2E9C-101B-9397-08002B2CF9AE}" pid="6" name="Order">
    <vt:r8>4493200</vt:r8>
  </property>
  <property fmtid="{D5CDD505-2E9C-101B-9397-08002B2CF9AE}" pid="7" name="_ExtendedDescription">
    <vt:lpwstr/>
  </property>
  <property fmtid="{D5CDD505-2E9C-101B-9397-08002B2CF9AE}" pid="8" name="TriggerFlowInfo">
    <vt:lpwstr/>
  </property>
  <property fmtid="{D5CDD505-2E9C-101B-9397-08002B2CF9AE}" pid="9" name="MSIP_Label_6006a9c5-d130-408c-bc8e-3b5ecdb17aa0_Enabled">
    <vt:lpwstr>true</vt:lpwstr>
  </property>
  <property fmtid="{D5CDD505-2E9C-101B-9397-08002B2CF9AE}" pid="10" name="MSIP_Label_6006a9c5-d130-408c-bc8e-3b5ecdb17aa0_SetDate">
    <vt:lpwstr>2022-08-25T11:07:47Z</vt:lpwstr>
  </property>
  <property fmtid="{D5CDD505-2E9C-101B-9397-08002B2CF9AE}" pid="11" name="MSIP_Label_6006a9c5-d130-408c-bc8e-3b5ecdb17aa0_Method">
    <vt:lpwstr>Standard</vt:lpwstr>
  </property>
  <property fmtid="{D5CDD505-2E9C-101B-9397-08002B2CF9AE}" pid="12" name="MSIP_Label_6006a9c5-d130-408c-bc8e-3b5ecdb17aa0_Name">
    <vt:lpwstr>Recipients Have Full Control​</vt:lpwstr>
  </property>
  <property fmtid="{D5CDD505-2E9C-101B-9397-08002B2CF9AE}" pid="13" name="MSIP_Label_6006a9c5-d130-408c-bc8e-3b5ecdb17aa0_SiteId">
    <vt:lpwstr>8d4b558f-7b2e-40ba-ad1f-e04d79e6265a</vt:lpwstr>
  </property>
  <property fmtid="{D5CDD505-2E9C-101B-9397-08002B2CF9AE}" pid="14" name="MSIP_Label_6006a9c5-d130-408c-bc8e-3b5ecdb17aa0_ActionId">
    <vt:lpwstr>762f11e5-78ef-4a50-b65f-c39c1c7f841b</vt:lpwstr>
  </property>
  <property fmtid="{D5CDD505-2E9C-101B-9397-08002B2CF9AE}" pid="15" name="MSIP_Label_6006a9c5-d130-408c-bc8e-3b5ecdb17aa0_ContentBits">
    <vt:lpwstr>2</vt:lpwstr>
  </property>
  <property fmtid="{D5CDD505-2E9C-101B-9397-08002B2CF9AE}" pid="16" name="MediaServiceImageTags">
    <vt:lpwstr/>
  </property>
  <property fmtid="{D5CDD505-2E9C-101B-9397-08002B2CF9AE}" pid="17" name="ClassificationContentMarkingFooterShapeIds">
    <vt:lpwstr>2e26e7b3,28a5c338,4a87ca89,32e586f8,2a4bc1c,6ae8718f</vt:lpwstr>
  </property>
  <property fmtid="{D5CDD505-2E9C-101B-9397-08002B2CF9AE}" pid="18" name="ClassificationContentMarkingFooterFontProps">
    <vt:lpwstr>#000000,8,Aptos</vt:lpwstr>
  </property>
  <property fmtid="{D5CDD505-2E9C-101B-9397-08002B2CF9AE}" pid="19" name="ClassificationContentMarkingFooterText">
    <vt:lpwstr>Internal</vt:lpwstr>
  </property>
  <property fmtid="{D5CDD505-2E9C-101B-9397-08002B2CF9AE}" pid="20" name="MSIP_Label_8e19d756-792e-42a1-bcad-4cb9051ddd2d_Enabled">
    <vt:lpwstr>true</vt:lpwstr>
  </property>
  <property fmtid="{D5CDD505-2E9C-101B-9397-08002B2CF9AE}" pid="21" name="MSIP_Label_8e19d756-792e-42a1-bcad-4cb9051ddd2d_SetDate">
    <vt:lpwstr>2025-06-13T13:18:40Z</vt:lpwstr>
  </property>
  <property fmtid="{D5CDD505-2E9C-101B-9397-08002B2CF9AE}" pid="22" name="MSIP_Label_8e19d756-792e-42a1-bcad-4cb9051ddd2d_Method">
    <vt:lpwstr>Standard</vt:lpwstr>
  </property>
  <property fmtid="{D5CDD505-2E9C-101B-9397-08002B2CF9AE}" pid="23" name="MSIP_Label_8e19d756-792e-42a1-bcad-4cb9051ddd2d_Name">
    <vt:lpwstr>Confidential</vt:lpwstr>
  </property>
  <property fmtid="{D5CDD505-2E9C-101B-9397-08002B2CF9AE}" pid="24" name="MSIP_Label_8e19d756-792e-42a1-bcad-4cb9051ddd2d_SiteId">
    <vt:lpwstr>41eb501a-f671-4ce0-a5bf-b64168c3705f</vt:lpwstr>
  </property>
  <property fmtid="{D5CDD505-2E9C-101B-9397-08002B2CF9AE}" pid="25" name="MSIP_Label_8e19d756-792e-42a1-bcad-4cb9051ddd2d_ActionId">
    <vt:lpwstr>933c4b78-ccbe-4456-9db4-53362dcbad0b</vt:lpwstr>
  </property>
  <property fmtid="{D5CDD505-2E9C-101B-9397-08002B2CF9AE}" pid="26" name="MSIP_Label_8e19d756-792e-42a1-bcad-4cb9051ddd2d_ContentBits">
    <vt:lpwstr>2</vt:lpwstr>
  </property>
  <property fmtid="{D5CDD505-2E9C-101B-9397-08002B2CF9AE}" pid="27" name="MSIP_Label_8e19d756-792e-42a1-bcad-4cb9051ddd2d_Tag">
    <vt:lpwstr>10, 3, 0, 2</vt:lpwstr>
  </property>
  <property fmtid="{D5CDD505-2E9C-101B-9397-08002B2CF9AE}" pid="28" name="docLang">
    <vt:lpwstr>en</vt:lpwstr>
  </property>
  <property fmtid="{D5CDD505-2E9C-101B-9397-08002B2CF9AE}" pid="29" name="ContentTypeId">
    <vt:lpwstr>0x010100A1BDB3339F5F3645BD45F8C9F68D0475</vt:lpwstr>
  </property>
</Properties>
</file>