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080D7B" w14:textId="3B3417E2" w:rsidR="00C04585" w:rsidRPr="007A2660" w:rsidRDefault="008D16BE" w:rsidP="00C04585">
      <w:pPr>
        <w:pStyle w:val="00-EventOptional"/>
        <w:rPr>
          <w:lang w:val="en-US"/>
        </w:rPr>
      </w:pPr>
      <w:r>
        <w:rPr>
          <w:lang w:val="en-US"/>
        </w:rPr>
        <w:t>CES 2026</w:t>
      </w:r>
    </w:p>
    <w:p w14:paraId="27DB5C42" w14:textId="73B53F3A" w:rsidR="00C04585" w:rsidRPr="00C04585" w:rsidRDefault="008D516B" w:rsidP="10F9FEFF">
      <w:pPr>
        <w:pStyle w:val="01-Headline"/>
        <w:rPr>
          <w:noProof w:val="0"/>
          <w:lang w:val="en-US"/>
        </w:rPr>
      </w:pPr>
      <w:r w:rsidRPr="008D516B">
        <w:rPr>
          <w:noProof w:val="0"/>
          <w:lang w:val="en-US"/>
        </w:rPr>
        <w:t>AUMOVIO unveils next-gen automotive tech at CES 2026</w:t>
      </w:r>
    </w:p>
    <w:p w14:paraId="7D1D1424" w14:textId="77777777" w:rsidR="00246761" w:rsidRPr="00246761" w:rsidRDefault="00246761" w:rsidP="00246761">
      <w:pPr>
        <w:pStyle w:val="02-Bullet"/>
        <w:tabs>
          <w:tab w:val="left" w:pos="7369"/>
        </w:tabs>
        <w:ind w:left="284" w:hanging="284"/>
        <w:rPr>
          <w:rStyle w:val="Fett"/>
          <w:b w:val="0"/>
          <w:bCs/>
          <w:lang w:val="en-US"/>
        </w:rPr>
      </w:pPr>
      <w:r w:rsidRPr="00246761">
        <w:rPr>
          <w:rStyle w:val="Fett"/>
          <w:lang w:val="en-US"/>
        </w:rPr>
        <w:t>AUMOVIO will demonstrate innovative mobility solutions at the world’s premier technology event</w:t>
      </w:r>
    </w:p>
    <w:p w14:paraId="5F9AAB01" w14:textId="610D7F20" w:rsidR="00246761" w:rsidRPr="00246761" w:rsidRDefault="00246761" w:rsidP="00246761">
      <w:pPr>
        <w:pStyle w:val="02-Bullet"/>
        <w:tabs>
          <w:tab w:val="left" w:pos="7369"/>
        </w:tabs>
        <w:ind w:left="284" w:hanging="284"/>
        <w:rPr>
          <w:rStyle w:val="Fett"/>
          <w:b w:val="0"/>
          <w:bCs/>
          <w:lang w:val="en-US"/>
        </w:rPr>
      </w:pPr>
      <w:r w:rsidRPr="00246761">
        <w:rPr>
          <w:rStyle w:val="Fett"/>
          <w:lang w:val="en-US"/>
        </w:rPr>
        <w:t>Exhibited highlights include stunning customizable displays, worry-free trailer maneuvering, and scalable Electrical/Electronic (E/E) architecture</w:t>
      </w:r>
      <w:r>
        <w:rPr>
          <w:rStyle w:val="Fett"/>
          <w:lang w:val="en-US"/>
        </w:rPr>
        <w:t xml:space="preserve"> for </w:t>
      </w:r>
      <w:r w:rsidRPr="00246761">
        <w:rPr>
          <w:rStyle w:val="Fett"/>
          <w:lang w:val="en-US"/>
        </w:rPr>
        <w:t>software-defined vehicles</w:t>
      </w:r>
    </w:p>
    <w:p w14:paraId="041F244B" w14:textId="1CB19D7B" w:rsidR="005A199D" w:rsidRPr="00246761" w:rsidRDefault="00246761" w:rsidP="00246761">
      <w:pPr>
        <w:pStyle w:val="02-Bullet"/>
        <w:tabs>
          <w:tab w:val="left" w:pos="7369"/>
        </w:tabs>
        <w:ind w:left="284" w:hanging="284"/>
        <w:rPr>
          <w:rStyle w:val="Fett"/>
          <w:b w:val="0"/>
          <w:bCs/>
          <w:lang w:val="en-US"/>
        </w:rPr>
      </w:pPr>
      <w:r w:rsidRPr="00246761">
        <w:rPr>
          <w:rStyle w:val="Fett"/>
          <w:lang w:val="en-US"/>
        </w:rPr>
        <w:t>Visitors will experience mobility that is safe, exciting, connected, and autonomous</w:t>
      </w:r>
    </w:p>
    <w:p w14:paraId="18C88F4D" w14:textId="77777777" w:rsidR="00E10B5F" w:rsidRDefault="00E10B5F" w:rsidP="00BC66CD">
      <w:pPr>
        <w:pStyle w:val="11-Text"/>
        <w:rPr>
          <w:lang w:val="en-US"/>
        </w:rPr>
      </w:pPr>
    </w:p>
    <w:p w14:paraId="6A6FAE9D" w14:textId="1D61DADF" w:rsidR="00C71EFA" w:rsidRPr="00C71EFA" w:rsidRDefault="007E1110" w:rsidP="00C71EFA">
      <w:pPr>
        <w:pStyle w:val="11-Text"/>
        <w:rPr>
          <w:lang w:val="en-US"/>
        </w:rPr>
      </w:pPr>
      <w:r w:rsidRPr="1A9DBDA7">
        <w:rPr>
          <w:lang w:val="en-US"/>
        </w:rPr>
        <w:t>Frankfurt, Germany</w:t>
      </w:r>
      <w:r w:rsidR="00FE3DF8">
        <w:rPr>
          <w:lang w:val="en-US"/>
        </w:rPr>
        <w:t xml:space="preserve"> / Auburn Hills, MI, USA,</w:t>
      </w:r>
      <w:r w:rsidRPr="1A9DBDA7">
        <w:rPr>
          <w:lang w:val="en-US"/>
        </w:rPr>
        <w:t xml:space="preserve"> </w:t>
      </w:r>
      <w:r w:rsidR="00E45F78" w:rsidRPr="1A9DBDA7">
        <w:rPr>
          <w:lang w:val="en-US"/>
        </w:rPr>
        <w:t>December</w:t>
      </w:r>
      <w:r w:rsidRPr="1A9DBDA7">
        <w:rPr>
          <w:lang w:val="en-US"/>
        </w:rPr>
        <w:t xml:space="preserve"> </w:t>
      </w:r>
      <w:r w:rsidR="008F35F5">
        <w:rPr>
          <w:lang w:val="en-US"/>
        </w:rPr>
        <w:t>9</w:t>
      </w:r>
      <w:r w:rsidRPr="1A9DBDA7">
        <w:rPr>
          <w:lang w:val="en-US"/>
        </w:rPr>
        <w:t xml:space="preserve">, 2025. </w:t>
      </w:r>
      <w:r w:rsidR="00C71EFA" w:rsidRPr="00C71EFA">
        <w:rPr>
          <w:lang w:val="en-US"/>
        </w:rPr>
        <w:t>AUMOVIO, formerly the Automotive group sector of Continental, will exhibit at CES 2026, the world’s most influential technology event, taking place January 6-9, 2026, in Las Vegas. Following its successful listing on the Frankfurt Stock Exchange as an independent company last September, AUMOVIO will demonstrate its unique position as a leading supplier of mobility solutions and electronic products for the future of mobility.</w:t>
      </w:r>
    </w:p>
    <w:p w14:paraId="0D4F04C5" w14:textId="6A4447E1" w:rsidR="00BC66CD" w:rsidRPr="00BC66CD" w:rsidRDefault="00C71EFA" w:rsidP="00C71EFA">
      <w:pPr>
        <w:pStyle w:val="11-Text"/>
        <w:rPr>
          <w:lang w:val="en-US"/>
        </w:rPr>
      </w:pPr>
      <w:r w:rsidRPr="00C71EFA">
        <w:rPr>
          <w:lang w:val="en-US"/>
        </w:rPr>
        <w:t xml:space="preserve">“CES 2026 marks a crucial moment for AUMOVIO to demonstrate the accelerated speed and creative power that our new independence brings to the mobility industry,” said Philipp von Hirschheydt, CEO of AUMOVIO. “We are </w:t>
      </w:r>
      <w:r w:rsidRPr="155AA46B">
        <w:rPr>
          <w:lang w:val="en-US"/>
        </w:rPr>
        <w:t>no</w:t>
      </w:r>
      <w:r w:rsidR="42E59F72" w:rsidRPr="155AA46B">
        <w:rPr>
          <w:lang w:val="en-US"/>
        </w:rPr>
        <w:t>t</w:t>
      </w:r>
      <w:r w:rsidRPr="00C71EFA">
        <w:rPr>
          <w:lang w:val="en-US"/>
        </w:rPr>
        <w:t xml:space="preserve"> just reacting to automotive trends; we are actively setting the pace for software-defined vehicles, intelligent user experience, and </w:t>
      </w:r>
      <w:r w:rsidR="00504496">
        <w:rPr>
          <w:lang w:val="en-US"/>
        </w:rPr>
        <w:t>key technologies for the future of mobility.</w:t>
      </w:r>
      <w:r w:rsidRPr="00C71EFA">
        <w:rPr>
          <w:lang w:val="en-US"/>
        </w:rPr>
        <w:t xml:space="preserve"> Our booth will be a living roadmap for how the mobility ecosystem will operate tomorrow.”</w:t>
      </w:r>
    </w:p>
    <w:p w14:paraId="2B76B151" w14:textId="04FB7AE4" w:rsidR="00BC66CD" w:rsidRPr="00C60BFD" w:rsidRDefault="00E651D4" w:rsidP="00BC66CD">
      <w:pPr>
        <w:pStyle w:val="03-Subhead"/>
        <w:rPr>
          <w:lang w:val="en-US"/>
        </w:rPr>
      </w:pPr>
      <w:r w:rsidRPr="00E651D4">
        <w:rPr>
          <w:bCs/>
          <w:lang w:val="en-US"/>
        </w:rPr>
        <w:t>Giving vehicles the “wow-factor</w:t>
      </w:r>
      <w:r>
        <w:rPr>
          <w:bCs/>
          <w:lang w:val="en-US"/>
        </w:rPr>
        <w:t>”</w:t>
      </w:r>
    </w:p>
    <w:p w14:paraId="44DDBE66" w14:textId="68F49CB5" w:rsidR="007C0ADD" w:rsidRPr="007C0ADD" w:rsidRDefault="0024447C" w:rsidP="007C0ADD">
      <w:pPr>
        <w:pStyle w:val="11-Text"/>
        <w:rPr>
          <w:lang w:val="en-US"/>
        </w:rPr>
      </w:pPr>
      <w:r w:rsidRPr="0024447C">
        <w:rPr>
          <w:lang w:val="en-US"/>
        </w:rPr>
        <w:t xml:space="preserve">AUMOVIO combines optical precision, advanced projection technologies, and deep user experience (UX) expertise to deliver solutions that are intuitive, immersive, and tailored to tomorrow’s mobility needs. Visitors at CES will experience first-hand just how AUMOVIO brings style to safety </w:t>
      </w:r>
      <w:r w:rsidR="001C4A5A">
        <w:rPr>
          <w:lang w:val="en-US"/>
        </w:rPr>
        <w:t>with</w:t>
      </w:r>
      <w:r w:rsidRPr="0024447C">
        <w:rPr>
          <w:lang w:val="en-US"/>
        </w:rPr>
        <w:t xml:space="preserve"> its exciting user experience technologies. The Branded Personalized Cockpit showcases AUMOVIO’s extensive capabilities in highly customized display solutions, featuring a colorful multi-display landscape that highlights the latest in display technologies. This display includes cutting-edge advancements such as vibrant color ePaper technology displays, switchable privacy functionality, and the </w:t>
      </w:r>
      <w:r w:rsidR="003E3227" w:rsidRPr="155AA46B">
        <w:rPr>
          <w:lang w:val="en-US"/>
        </w:rPr>
        <w:t>invisible</w:t>
      </w:r>
      <w:r w:rsidR="0A95B30C" w:rsidRPr="155AA46B">
        <w:rPr>
          <w:lang w:val="en-US"/>
        </w:rPr>
        <w:t xml:space="preserve"> </w:t>
      </w:r>
      <w:r w:rsidRPr="0024447C">
        <w:rPr>
          <w:lang w:val="en-US"/>
        </w:rPr>
        <w:t>integration of a camera behind OLED display, all designed to offer tailored and advanced in-car experiences</w:t>
      </w:r>
      <w:r w:rsidR="007C0ADD" w:rsidRPr="007C0ADD">
        <w:rPr>
          <w:lang w:val="en-US"/>
        </w:rPr>
        <w:t>.</w:t>
      </w:r>
    </w:p>
    <w:p w14:paraId="0486F5CA" w14:textId="41436B00" w:rsidR="00BC66CD" w:rsidRPr="00870625" w:rsidRDefault="00870625" w:rsidP="00BC66CD">
      <w:pPr>
        <w:pStyle w:val="03-Subhead"/>
        <w:rPr>
          <w:lang w:val="en-US"/>
        </w:rPr>
      </w:pPr>
      <w:bookmarkStart w:id="0" w:name="_Hlk212451771"/>
      <w:r w:rsidRPr="00870625">
        <w:rPr>
          <w:bCs/>
          <w:lang w:val="en-US"/>
        </w:rPr>
        <w:lastRenderedPageBreak/>
        <w:t>Easier driving and maneuvering with Xelve system solutions</w:t>
      </w:r>
    </w:p>
    <w:p w14:paraId="37B3666F" w14:textId="3E34E3A0" w:rsidR="00E81F5D" w:rsidRPr="00E81F5D" w:rsidRDefault="002F0779" w:rsidP="00E81F5D">
      <w:pPr>
        <w:pStyle w:val="11-Text"/>
        <w:rPr>
          <w:lang w:val="en-US"/>
        </w:rPr>
      </w:pPr>
      <w:r w:rsidRPr="002F0779">
        <w:rPr>
          <w:lang w:val="en-US"/>
        </w:rPr>
        <w:t>Assisted and automated driving technologies are transforming the way we move. AUMOVIO’s Xelve technology solutions provide a scalable ADAS and automated driving system set-up for volume and premium markets, where hardware and automotive software harmonize. Xelve creates a seamless system that is the entry point for the Software-defined Vehicle (SDV) that covers L2-L4, in addition to offering a comprehensive array of functions. Xelve comes in various system versions with different focuses: Xelve Park for high-precision, automated parking functions; Xelve Drive for assisted and automated driving experience with human-like AI-supported decision making; and Xelve Pilot as a fallback solution for automated driving (L4). The latest addition to the portfolio is the Xelve Trailer which provides collision warning using surround view-based computer vision to detect obstacles and warn drivers of potential impacts while maneuvering with a trailer. All in all, with Xelve, AUMOVIO demonstrates that it is a full system supplier for ADAS and automated driving systems. One advantage for customers is a high degree of flexibility; thanks to AUMOVIO’s close cooperation with various SoC suppliers, the systems can be customized to meet individual customer requirements</w:t>
      </w:r>
      <w:r w:rsidR="008C7D2C" w:rsidRPr="1A9DBDA7">
        <w:rPr>
          <w:lang w:val="en-US"/>
        </w:rPr>
        <w:t>.</w:t>
      </w:r>
    </w:p>
    <w:p w14:paraId="3056CC0E" w14:textId="72C32A7F" w:rsidR="00392577" w:rsidRPr="00D11343" w:rsidRDefault="00D11343" w:rsidP="00392577">
      <w:pPr>
        <w:pStyle w:val="03-Subhead"/>
        <w:rPr>
          <w:lang w:val="en-US"/>
        </w:rPr>
      </w:pPr>
      <w:r w:rsidRPr="00D11343">
        <w:rPr>
          <w:bCs/>
          <w:lang w:val="en-US"/>
        </w:rPr>
        <w:t>From virtual to real: The path toward standardized and scalable SDV architectures</w:t>
      </w:r>
    </w:p>
    <w:p w14:paraId="7C8E36C5" w14:textId="148F0050" w:rsidR="00E928C5" w:rsidRPr="00E928C5" w:rsidRDefault="00E928C5" w:rsidP="00E928C5">
      <w:pPr>
        <w:pStyle w:val="11-Text"/>
        <w:rPr>
          <w:lang w:val="en-US"/>
        </w:rPr>
      </w:pPr>
      <w:r w:rsidRPr="00E928C5">
        <w:rPr>
          <w:lang w:val="en-US"/>
        </w:rPr>
        <w:t>At CES, AUMOVIO presents a complete path toward the Software-defined Vehicle (SDV) – from a virtualized multi-Electronic Control Unit (ECU) network to the deployment of real vehicle functions.</w:t>
      </w:r>
    </w:p>
    <w:p w14:paraId="76D812D5" w14:textId="63A18260" w:rsidR="00E928C5" w:rsidRPr="00E928C5" w:rsidRDefault="00E928C5" w:rsidP="00E928C5">
      <w:pPr>
        <w:pStyle w:val="11-Text"/>
        <w:rPr>
          <w:lang w:val="en-US"/>
        </w:rPr>
      </w:pPr>
      <w:r w:rsidRPr="00E928C5">
        <w:rPr>
          <w:lang w:val="en-US"/>
        </w:rPr>
        <w:t>AUMOVIO provides a comprehensive virtualization network with a High-Performance Computer (HPC), Zone Control Units, as well as sensors and actuators. Developers can integrate, verify, and validate complete vehicle functions in a fully virtual or hybrid real-time environment, significantly accelerating development time. With that, software can be designed and tested long before physical hardware is available.</w:t>
      </w:r>
    </w:p>
    <w:p w14:paraId="5A576B8A" w14:textId="5FCDA7C4" w:rsidR="00E928C5" w:rsidRPr="00E928C5" w:rsidRDefault="00E928C5" w:rsidP="00E928C5">
      <w:pPr>
        <w:pStyle w:val="11-Text"/>
        <w:rPr>
          <w:lang w:val="en-US"/>
        </w:rPr>
      </w:pPr>
      <w:r w:rsidRPr="00E928C5">
        <w:rPr>
          <w:lang w:val="en-US"/>
        </w:rPr>
        <w:t>The setup includes the latest Vehicle Control HPC (VC HPC), supporting both safety-critical and non-safety-critical functions across domains without interference.</w:t>
      </w:r>
    </w:p>
    <w:p w14:paraId="66C57834" w14:textId="6EA98990" w:rsidR="00E928C5" w:rsidRPr="00E928C5" w:rsidRDefault="00E928C5" w:rsidP="00E928C5">
      <w:pPr>
        <w:pStyle w:val="11-Text"/>
        <w:rPr>
          <w:lang w:val="en-US"/>
        </w:rPr>
      </w:pPr>
      <w:r w:rsidRPr="00E928C5">
        <w:rPr>
          <w:lang w:val="en-US"/>
        </w:rPr>
        <w:t xml:space="preserve">In addition, AUMOVIO introduces its next-generation SDV architecture concept, the </w:t>
      </w:r>
      <w:r w:rsidRPr="00E928C5">
        <w:rPr>
          <w:i/>
          <w:iCs/>
          <w:lang w:val="en-US"/>
        </w:rPr>
        <w:t>A</w:t>
      </w:r>
      <w:r w:rsidRPr="155AA46B">
        <w:rPr>
          <w:lang w:val="en-US"/>
        </w:rPr>
        <w:t>utomotive Re</w:t>
      </w:r>
      <w:r w:rsidR="4A48B14D" w:rsidRPr="155AA46B">
        <w:rPr>
          <w:lang w:val="en-US"/>
        </w:rPr>
        <w:t>mot</w:t>
      </w:r>
      <w:r w:rsidRPr="155AA46B">
        <w:rPr>
          <w:lang w:val="en-US"/>
        </w:rPr>
        <w:t>e Control Network</w:t>
      </w:r>
      <w:r w:rsidRPr="00E928C5">
        <w:rPr>
          <w:lang w:val="en-US"/>
        </w:rPr>
        <w:t>. This technology is a key enabler for a standardized, scalable, and cost-efficient vehicle architecture, making classic automotive functions fully SDV-ready.</w:t>
      </w:r>
    </w:p>
    <w:p w14:paraId="00D0196B" w14:textId="2B3056ED" w:rsidR="000036EC" w:rsidRPr="00B7219F" w:rsidRDefault="76AEDB34" w:rsidP="00E928C5">
      <w:pPr>
        <w:pStyle w:val="11-Text"/>
        <w:rPr>
          <w:lang w:val="en-US"/>
        </w:rPr>
      </w:pPr>
      <w:r w:rsidRPr="00B7219F">
        <w:rPr>
          <w:lang w:val="en-US"/>
        </w:rPr>
        <w:t xml:space="preserve">It </w:t>
      </w:r>
      <w:r w:rsidR="00E928C5" w:rsidRPr="00B7219F">
        <w:rPr>
          <w:lang w:val="en-US"/>
        </w:rPr>
        <w:t>simplifies the vehicle architecture by introducing a highly standardized concept built around HPC, Zone Control Units, sensors and actuators, including Input/Output (I/O) boxes and Smart Actuator ECUs. Standardized communication protocols connect the HPC to sensors and actuators. This enables complete decoupling of vehicle applications from hardware-dependent firmware</w:t>
      </w:r>
      <w:r w:rsidR="002D29EC" w:rsidRPr="00B7219F">
        <w:rPr>
          <w:lang w:val="en-US"/>
        </w:rPr>
        <w:t>.</w:t>
      </w:r>
      <w:bookmarkEnd w:id="0"/>
    </w:p>
    <w:p w14:paraId="31D5609C" w14:textId="581B00D0" w:rsidR="00E928C5" w:rsidRPr="00E928C5" w:rsidRDefault="00E928C5" w:rsidP="00E928C5">
      <w:pPr>
        <w:pStyle w:val="11-Text"/>
        <w:rPr>
          <w:lang w:val="en-US"/>
        </w:rPr>
      </w:pPr>
      <w:r w:rsidRPr="00E928C5">
        <w:rPr>
          <w:lang w:val="en-US"/>
        </w:rPr>
        <w:t xml:space="preserve">By reducing wiring complexity and minimizing hardware variants, </w:t>
      </w:r>
      <w:r w:rsidR="04C7E105" w:rsidRPr="155AA46B">
        <w:rPr>
          <w:lang w:val="en-US"/>
        </w:rPr>
        <w:t>the Automotive Remote Control Network</w:t>
      </w:r>
      <w:r w:rsidRPr="155AA46B">
        <w:rPr>
          <w:lang w:val="en-US"/>
        </w:rPr>
        <w:t xml:space="preserve"> </w:t>
      </w:r>
      <w:r w:rsidRPr="00E928C5">
        <w:rPr>
          <w:lang w:val="en-US"/>
        </w:rPr>
        <w:t>significantly simplifies vehicle architectures. Vehicle model differentiation is now driven almost entirely by software, allowing streamlined integration and simplified lifecycle management. </w:t>
      </w:r>
    </w:p>
    <w:p w14:paraId="02CF281E" w14:textId="7BC75A5C" w:rsidR="007C12DF" w:rsidRDefault="00E928C5" w:rsidP="007C12DF">
      <w:pPr>
        <w:pStyle w:val="11-Text"/>
        <w:rPr>
          <w:lang w:val="en-US"/>
        </w:rPr>
      </w:pPr>
      <w:r w:rsidRPr="00E928C5">
        <w:rPr>
          <w:lang w:val="en-US"/>
        </w:rPr>
        <w:t>Together, virtualization, centralized computing, and highly standardized ECUs highlight AUMOVIO’s capability to deliver all key SDV elements and support OEMs in building scalable and cost-efficient vehicle platforms for the next generation of mobility</w:t>
      </w:r>
      <w:r>
        <w:rPr>
          <w:lang w:val="en-US"/>
        </w:rPr>
        <w:t>.</w:t>
      </w:r>
      <w:r w:rsidR="007C12DF">
        <w:rPr>
          <w:lang w:val="en-US"/>
        </w:rPr>
        <w:br w:type="page"/>
      </w:r>
    </w:p>
    <w:p w14:paraId="30CB25BC" w14:textId="351A5202" w:rsidR="00E928C5" w:rsidRDefault="00E928C5" w:rsidP="00E928C5">
      <w:pPr>
        <w:pStyle w:val="11-Text"/>
        <w:rPr>
          <w:lang w:val="en-US"/>
        </w:rPr>
      </w:pPr>
      <w:r w:rsidRPr="00E928C5">
        <w:rPr>
          <w:b/>
          <w:bCs/>
          <w:lang w:val="en-US"/>
        </w:rPr>
        <w:lastRenderedPageBreak/>
        <w:t>Safety, no matter what</w:t>
      </w:r>
    </w:p>
    <w:p w14:paraId="3799A4F1" w14:textId="6FD8AF53" w:rsidR="00E928C5" w:rsidRPr="000049F8" w:rsidRDefault="00E928C5" w:rsidP="00E928C5">
      <w:pPr>
        <w:pStyle w:val="11-Text"/>
        <w:rPr>
          <w:lang w:val="en-US"/>
        </w:rPr>
      </w:pPr>
      <w:r w:rsidRPr="00E928C5">
        <w:rPr>
          <w:lang w:val="en-US"/>
        </w:rPr>
        <w:t xml:space="preserve">Safer mobility is at the core of all that AUMOVIO does. One innovative product shown at CES is a night-capable camera software enhancement for existing camera hardware to improve driver safety in low-light conditions through enhanced visibility, decreased glare from oncoming headlights and greater perception of road hazards. For the first time on display at CES is the e-Motor Rotor Temperature Sensor (eRTS), a new sensor technology for EV motors that enables the first direct, wireless rotor temperature measurement in permanent magnet synchronous motors. The greatly reduced tolerance compared to the current software-based temperature simulation – from 15°C to only 3°C – enables a more cost-efficient use of rare earth elements needed to increase the magnets’ heat resistance. </w:t>
      </w:r>
      <w:r w:rsidRPr="000049F8">
        <w:rPr>
          <w:lang w:val="en-US"/>
        </w:rPr>
        <w:t>This improves overall system cost, performance, and safety.</w:t>
      </w:r>
    </w:p>
    <w:p w14:paraId="54D418EE" w14:textId="77777777" w:rsidR="00E928C5" w:rsidRPr="00E928C5" w:rsidRDefault="00E928C5" w:rsidP="00E928C5">
      <w:pPr>
        <w:pStyle w:val="11-Text"/>
        <w:rPr>
          <w:b/>
          <w:lang w:val="en-US"/>
        </w:rPr>
      </w:pPr>
      <w:r w:rsidRPr="00E928C5">
        <w:rPr>
          <w:b/>
          <w:bCs/>
          <w:lang w:val="en-US"/>
        </w:rPr>
        <w:t>AUMOVIO at CES 2026</w:t>
      </w:r>
    </w:p>
    <w:p w14:paraId="2389A849" w14:textId="627DFD8C" w:rsidR="00710171" w:rsidRDefault="00E928C5" w:rsidP="155AA46B">
      <w:pPr>
        <w:pStyle w:val="11-Text"/>
        <w:rPr>
          <w:lang w:val="en-US"/>
        </w:rPr>
      </w:pPr>
      <w:r w:rsidRPr="00E928C5">
        <w:rPr>
          <w:lang w:val="en-US"/>
        </w:rPr>
        <w:t>Visitors to AUMOVIO’s booth will experience concepts brought to life through interactive exhibits and vehicle demonstrations, including stunning displays, augmented reality and in-car gaming technology.</w:t>
      </w:r>
    </w:p>
    <w:p w14:paraId="5662D332" w14:textId="1A320849" w:rsidR="00710171" w:rsidRDefault="00E928C5" w:rsidP="00710171">
      <w:pPr>
        <w:pStyle w:val="11-Text"/>
        <w:rPr>
          <w:lang w:val="en-US"/>
        </w:rPr>
      </w:pPr>
      <w:r w:rsidRPr="00E928C5">
        <w:rPr>
          <w:lang w:val="en-US"/>
        </w:rPr>
        <w:t>“While we have exhibited at CES for many years, this will be our debut as AUMOVIO in Las Vegas,” said Aruna Anand, President and CEO, North America. “We are entering a bold new era. As a reimagined company, we’re pushing the limits of what’s possible – making mobility safe, exciting, connected, and autonomous.”</w:t>
      </w:r>
    </w:p>
    <w:p w14:paraId="5F7D0737" w14:textId="284D0B98" w:rsidR="000036EC" w:rsidRDefault="000036EC" w:rsidP="00710171">
      <w:pPr>
        <w:pStyle w:val="11-Text"/>
        <w:rPr>
          <w:lang w:val="en-US"/>
        </w:rPr>
      </w:pPr>
    </w:p>
    <w:p w14:paraId="193845A1" w14:textId="1AD7DB9F" w:rsidR="00464524" w:rsidRPr="007A2660" w:rsidRDefault="00464524" w:rsidP="002F37ED">
      <w:pPr>
        <w:pStyle w:val="04-Boilerplate"/>
        <w:rPr>
          <w:rStyle w:val="Fett"/>
          <w:lang w:val="en-US"/>
        </w:rPr>
      </w:pPr>
      <w:bookmarkStart w:id="1" w:name="_Hlk212451894"/>
      <w:r w:rsidRPr="39867573">
        <w:rPr>
          <w:rStyle w:val="Fett"/>
          <w:lang w:val="en-US"/>
        </w:rPr>
        <w:t>Press</w:t>
      </w:r>
      <w:r w:rsidR="00595BA5" w:rsidRPr="39867573">
        <w:rPr>
          <w:rStyle w:val="Fett"/>
          <w:lang w:val="en-US"/>
        </w:rPr>
        <w:t xml:space="preserve"> contact</w:t>
      </w:r>
    </w:p>
    <w:p w14:paraId="369C4675" w14:textId="0A89CA53" w:rsidR="00595BA5" w:rsidRPr="00595BA5" w:rsidRDefault="00793EE5" w:rsidP="00595BA5">
      <w:pPr>
        <w:pStyle w:val="04-Boilerplate"/>
        <w:rPr>
          <w:lang w:val="en-US"/>
        </w:rPr>
      </w:pPr>
      <w:r>
        <w:rPr>
          <w:lang w:val="en-US"/>
        </w:rPr>
        <w:t>S</w:t>
      </w:r>
      <w:r w:rsidR="00E61BDE">
        <w:rPr>
          <w:lang w:val="en-US"/>
        </w:rPr>
        <w:t>ebastian Fillenberg</w:t>
      </w:r>
    </w:p>
    <w:p w14:paraId="2447B958" w14:textId="0C89B7B3" w:rsidR="00595BA5" w:rsidRPr="00595BA5" w:rsidRDefault="00E61BDE" w:rsidP="00595BA5">
      <w:pPr>
        <w:pStyle w:val="04-Boilerplate"/>
        <w:rPr>
          <w:lang w:val="en-US"/>
        </w:rPr>
      </w:pPr>
      <w:r>
        <w:rPr>
          <w:lang w:val="en-US"/>
        </w:rPr>
        <w:t>Head of External Communications</w:t>
      </w:r>
    </w:p>
    <w:p w14:paraId="6E9E1957" w14:textId="1A59058D" w:rsidR="00595BA5" w:rsidRPr="00595BA5" w:rsidRDefault="00793EE5" w:rsidP="00595BA5">
      <w:pPr>
        <w:pStyle w:val="04-Boilerplate"/>
        <w:rPr>
          <w:lang w:val="en-US"/>
        </w:rPr>
      </w:pPr>
      <w:r>
        <w:rPr>
          <w:lang w:val="en-US"/>
        </w:rPr>
        <w:t>AUMOVIO</w:t>
      </w:r>
    </w:p>
    <w:p w14:paraId="423F1D89" w14:textId="194D6477" w:rsidR="00595BA5" w:rsidRPr="00595BA5" w:rsidRDefault="00595BA5" w:rsidP="00595BA5">
      <w:pPr>
        <w:pStyle w:val="04-Boilerplate"/>
        <w:rPr>
          <w:lang w:val="en-US"/>
        </w:rPr>
      </w:pPr>
      <w:r w:rsidRPr="00595BA5">
        <w:rPr>
          <w:lang w:val="en-US"/>
        </w:rPr>
        <w:t xml:space="preserve">Phone: </w:t>
      </w:r>
      <w:r w:rsidR="00793EE5">
        <w:rPr>
          <w:lang w:val="en-US"/>
        </w:rPr>
        <w:t>+49 69 7603</w:t>
      </w:r>
      <w:r w:rsidR="00E61BDE">
        <w:rPr>
          <w:lang w:val="en-US"/>
        </w:rPr>
        <w:t>-7</w:t>
      </w:r>
      <w:r w:rsidR="00290A17">
        <w:rPr>
          <w:lang w:val="en-US"/>
        </w:rPr>
        <w:t>2234</w:t>
      </w:r>
    </w:p>
    <w:p w14:paraId="475918E3" w14:textId="0104C287" w:rsidR="007401B4" w:rsidRPr="00F42570" w:rsidRDefault="00595BA5" w:rsidP="00595BA5">
      <w:pPr>
        <w:pStyle w:val="04-Boilerplate"/>
        <w:rPr>
          <w:lang w:val="en-US"/>
        </w:rPr>
      </w:pPr>
      <w:r w:rsidRPr="00F42570">
        <w:rPr>
          <w:lang w:val="en-US"/>
        </w:rPr>
        <w:t xml:space="preserve">E-mail: </w:t>
      </w:r>
      <w:bookmarkEnd w:id="1"/>
      <w:r w:rsidR="00290A17" w:rsidRPr="00290A17">
        <w:fldChar w:fldCharType="begin"/>
      </w:r>
      <w:r w:rsidR="00290A17" w:rsidRPr="00F42570">
        <w:rPr>
          <w:lang w:val="en-US"/>
        </w:rPr>
        <w:instrText>HYPERLINK "mailto:sebastian.fillenberg@aumovio.com"</w:instrText>
      </w:r>
      <w:r w:rsidR="00290A17" w:rsidRPr="00290A17">
        <w:fldChar w:fldCharType="separate"/>
      </w:r>
      <w:r w:rsidR="00290A17" w:rsidRPr="00F42570">
        <w:rPr>
          <w:rStyle w:val="Hyperlink"/>
          <w:color w:val="auto"/>
          <w:u w:val="none"/>
          <w:lang w:val="en-US"/>
        </w:rPr>
        <w:t>sebastian.fillenberg@aumovio.com</w:t>
      </w:r>
      <w:r w:rsidR="00290A17" w:rsidRPr="00290A17">
        <w:fldChar w:fldCharType="end"/>
      </w:r>
    </w:p>
    <w:p w14:paraId="4A9B8138" w14:textId="77777777" w:rsidR="007E351C" w:rsidRPr="00F42570" w:rsidRDefault="007E351C" w:rsidP="00595BA5">
      <w:pPr>
        <w:pStyle w:val="04-Boilerplate"/>
        <w:rPr>
          <w:lang w:val="en-US"/>
        </w:rPr>
      </w:pPr>
    </w:p>
    <w:p w14:paraId="3D234B6A" w14:textId="7186FA83" w:rsidR="007E351C" w:rsidRPr="00733E89" w:rsidRDefault="007E351C" w:rsidP="00595BA5">
      <w:pPr>
        <w:pStyle w:val="04-Boilerplate"/>
        <w:rPr>
          <w:lang w:val="en-US"/>
        </w:rPr>
      </w:pPr>
      <w:r w:rsidRPr="00733E89">
        <w:rPr>
          <w:lang w:val="en-US"/>
        </w:rPr>
        <w:t>Christina Clarke</w:t>
      </w:r>
    </w:p>
    <w:p w14:paraId="1944F4DD" w14:textId="46EF8EC6" w:rsidR="007E351C" w:rsidRDefault="003F7C77" w:rsidP="00595BA5">
      <w:pPr>
        <w:pStyle w:val="04-Boilerplate"/>
        <w:rPr>
          <w:lang w:val="en-US"/>
        </w:rPr>
      </w:pPr>
      <w:r w:rsidRPr="00F40364">
        <w:rPr>
          <w:lang w:val="en-US"/>
        </w:rPr>
        <w:t>Communications Specialist</w:t>
      </w:r>
    </w:p>
    <w:p w14:paraId="22C8E542" w14:textId="4B0E2FA2" w:rsidR="006832FC" w:rsidRPr="00F40364" w:rsidRDefault="006832FC" w:rsidP="00595BA5">
      <w:pPr>
        <w:pStyle w:val="04-Boilerplate"/>
        <w:rPr>
          <w:lang w:val="en-US"/>
        </w:rPr>
      </w:pPr>
      <w:r>
        <w:rPr>
          <w:lang w:val="en-US"/>
        </w:rPr>
        <w:t>AUMOVIO North America</w:t>
      </w:r>
    </w:p>
    <w:p w14:paraId="173CD036" w14:textId="0A36D6D7" w:rsidR="007E351C" w:rsidRPr="00F40364" w:rsidRDefault="007E351C" w:rsidP="00595BA5">
      <w:pPr>
        <w:pStyle w:val="04-Boilerplate"/>
        <w:rPr>
          <w:lang w:val="en-US"/>
        </w:rPr>
      </w:pPr>
      <w:r w:rsidRPr="00F40364">
        <w:rPr>
          <w:lang w:val="en-US"/>
        </w:rPr>
        <w:t>Phone: +1</w:t>
      </w:r>
      <w:r w:rsidR="00955B72" w:rsidRPr="00F40364">
        <w:rPr>
          <w:lang w:val="en-US"/>
        </w:rPr>
        <w:t xml:space="preserve"> 248</w:t>
      </w:r>
      <w:r w:rsidR="00240842" w:rsidRPr="00F40364">
        <w:rPr>
          <w:lang w:val="en-US"/>
        </w:rPr>
        <w:t xml:space="preserve"> 606</w:t>
      </w:r>
      <w:r w:rsidR="00F40364" w:rsidRPr="00F40364">
        <w:rPr>
          <w:lang w:val="en-US"/>
        </w:rPr>
        <w:t>-</w:t>
      </w:r>
      <w:r w:rsidR="006832FC">
        <w:rPr>
          <w:lang w:val="en-US"/>
        </w:rPr>
        <w:t>2186</w:t>
      </w:r>
    </w:p>
    <w:p w14:paraId="0E1B00F2" w14:textId="79916E28" w:rsidR="007E351C" w:rsidRPr="00F40364" w:rsidRDefault="007E351C" w:rsidP="00595BA5">
      <w:pPr>
        <w:pStyle w:val="04-Boilerplate"/>
        <w:rPr>
          <w:lang w:val="en-US"/>
        </w:rPr>
      </w:pPr>
      <w:r w:rsidRPr="00F40364">
        <w:rPr>
          <w:lang w:val="en-US"/>
        </w:rPr>
        <w:t>E-</w:t>
      </w:r>
      <w:r w:rsidR="00114D36">
        <w:rPr>
          <w:lang w:val="en-US"/>
        </w:rPr>
        <w:t>m</w:t>
      </w:r>
      <w:r w:rsidRPr="00F40364">
        <w:rPr>
          <w:lang w:val="en-US"/>
        </w:rPr>
        <w:t xml:space="preserve">ail: </w:t>
      </w:r>
      <w:hyperlink r:id="rId11" w:history="1">
        <w:r w:rsidRPr="00F40364">
          <w:rPr>
            <w:rStyle w:val="Hyperlink"/>
            <w:color w:val="auto"/>
            <w:u w:val="none"/>
            <w:lang w:val="en-US"/>
          </w:rPr>
          <w:t>christina.clarke@aumovio.com</w:t>
        </w:r>
      </w:hyperlink>
    </w:p>
    <w:bookmarkStart w:id="2" w:name="_Hlk208932152"/>
    <w:p w14:paraId="70E52D43" w14:textId="77777777" w:rsidR="00C8702B" w:rsidRPr="00F40364" w:rsidRDefault="00C8702B" w:rsidP="00C8702B">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230663EB" wp14:editId="4733FC85">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v:line id="Gerade Verbindung 14" style="position:absolute;z-index:2516602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B83FB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2"/>
    <w:p w14:paraId="3D6CA3AB" w14:textId="32EF7476" w:rsidR="00464524" w:rsidRPr="00FB778E" w:rsidRDefault="00464524" w:rsidP="00AF1228">
      <w:pPr>
        <w:pStyle w:val="04-Boilerplate"/>
        <w:rPr>
          <w:lang w:val="en-US"/>
        </w:rPr>
      </w:pPr>
      <w:r w:rsidRPr="00E10B5F">
        <w:rPr>
          <w:rStyle w:val="Fett"/>
          <w:lang w:val="en-US"/>
        </w:rPr>
        <w:t>Press</w:t>
      </w:r>
      <w:r w:rsidR="00417259" w:rsidRPr="00E10B5F">
        <w:rPr>
          <w:rStyle w:val="Fett"/>
          <w:lang w:val="en-US"/>
        </w:rPr>
        <w:t xml:space="preserve"> </w:t>
      </w:r>
      <w:r w:rsidRPr="00E10B5F">
        <w:rPr>
          <w:rStyle w:val="Fett"/>
          <w:lang w:val="en-US"/>
        </w:rPr>
        <w:t>portal:</w:t>
      </w:r>
      <w:r w:rsidRPr="00417259">
        <w:rPr>
          <w:lang w:val="en-US"/>
        </w:rPr>
        <w:tab/>
      </w:r>
      <w:hyperlink r:id="rId12" w:history="1">
        <w:r w:rsidR="000B26CD" w:rsidRPr="00FB778E">
          <w:rPr>
            <w:rStyle w:val="Hyperlink"/>
            <w:color w:val="auto"/>
            <w:u w:val="none"/>
            <w:lang w:val="en-US"/>
          </w:rPr>
          <w:t>www.aumovio.com/press</w:t>
        </w:r>
      </w:hyperlink>
    </w:p>
    <w:p w14:paraId="0BCF995C" w14:textId="2432D8C4" w:rsidR="00464524" w:rsidRPr="00FB778E" w:rsidRDefault="00464524" w:rsidP="00AF1228">
      <w:pPr>
        <w:pStyle w:val="04-Boilerplate"/>
        <w:rPr>
          <w:lang w:val="en-US"/>
        </w:rPr>
      </w:pPr>
      <w:r w:rsidRPr="00FB778E">
        <w:rPr>
          <w:rStyle w:val="Fett"/>
          <w:lang w:val="en-US"/>
        </w:rPr>
        <w:t>Media</w:t>
      </w:r>
      <w:r w:rsidR="00417259" w:rsidRPr="00FB778E">
        <w:rPr>
          <w:rStyle w:val="Fett"/>
          <w:lang w:val="en-US"/>
        </w:rPr>
        <w:t xml:space="preserve"> center</w:t>
      </w:r>
      <w:r w:rsidRPr="00FB778E">
        <w:rPr>
          <w:rStyle w:val="Fett"/>
          <w:lang w:val="en-US"/>
        </w:rPr>
        <w:t>:</w:t>
      </w:r>
      <w:r w:rsidRPr="00FB778E">
        <w:rPr>
          <w:lang w:val="en-US"/>
        </w:rPr>
        <w:tab/>
      </w:r>
      <w:hyperlink r:id="rId13" w:history="1">
        <w:r w:rsidR="00FB778E" w:rsidRPr="00FB778E">
          <w:rPr>
            <w:rStyle w:val="Hyperlink"/>
            <w:color w:val="auto"/>
            <w:u w:val="none"/>
            <w:lang w:val="en-US"/>
          </w:rPr>
          <w:t>www.aumovio.com/media-center</w:t>
        </w:r>
      </w:hyperlink>
    </w:p>
    <w:p w14:paraId="363B27C7" w14:textId="32B2327D" w:rsidR="00464524" w:rsidRPr="00FB778E" w:rsidRDefault="00104E63" w:rsidP="00AF1228">
      <w:pPr>
        <w:pStyle w:val="04-Boilerplate"/>
        <w:rPr>
          <w:lang w:val="en-US"/>
        </w:rPr>
      </w:pPr>
      <w:r w:rsidRPr="00FB778E">
        <w:rPr>
          <w:rStyle w:val="Fett"/>
          <w:lang w:val="en-US"/>
        </w:rPr>
        <w:t>LinkedIn</w:t>
      </w:r>
      <w:r w:rsidR="00417259" w:rsidRPr="00FB778E">
        <w:rPr>
          <w:rStyle w:val="Fett"/>
          <w:lang w:val="en-US"/>
        </w:rPr>
        <w:t>:</w:t>
      </w:r>
      <w:r w:rsidR="00464524" w:rsidRPr="00FB778E">
        <w:rPr>
          <w:lang w:val="en-US"/>
        </w:rPr>
        <w:tab/>
      </w:r>
      <w:hyperlink r:id="rId14" w:history="1">
        <w:r w:rsidR="00043D55" w:rsidRPr="00FB778E">
          <w:rPr>
            <w:rStyle w:val="Hyperlink"/>
            <w:color w:val="auto"/>
            <w:u w:val="none"/>
            <w:lang w:val="en-US"/>
          </w:rPr>
          <w:t>www.linkedin.com/comapny/aumovio</w:t>
        </w:r>
      </w:hyperlink>
    </w:p>
    <w:p w14:paraId="58E230BA" w14:textId="77777777" w:rsidR="00D81074" w:rsidRPr="00756A83" w:rsidRDefault="00D81074" w:rsidP="00D81074">
      <w:pPr>
        <w:pStyle w:val="11-Text"/>
        <w:rPr>
          <w:lang w:val="en-US"/>
        </w:rPr>
      </w:pPr>
      <w:r w:rsidRPr="00BB4BBB">
        <w:rPr>
          <w:noProof/>
        </w:rPr>
        <mc:AlternateContent>
          <mc:Choice Requires="wps">
            <w:drawing>
              <wp:anchor distT="0" distB="0" distL="114300" distR="114300" simplePos="0" relativeHeight="251658240"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3EF296A4" w14:textId="0D7A0410" w:rsidR="0076281A" w:rsidRDefault="003D3291" w:rsidP="00260430">
      <w:pPr>
        <w:pStyle w:val="04-Boilerplate"/>
        <w:rPr>
          <w:lang w:val="en-US"/>
        </w:rPr>
      </w:pPr>
      <w:r w:rsidRPr="003D3291">
        <w:rPr>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w:t>
      </w:r>
    </w:p>
    <w:p w14:paraId="5632DD37" w14:textId="77777777" w:rsidR="009938EC" w:rsidRDefault="009938EC" w:rsidP="00260430">
      <w:pPr>
        <w:pStyle w:val="04-Boilerplate"/>
        <w:rPr>
          <w:lang w:val="en-US"/>
        </w:rPr>
      </w:pPr>
    </w:p>
    <w:p w14:paraId="47B25621" w14:textId="01D90242" w:rsidR="009B5BA3" w:rsidRPr="00BB4BBB" w:rsidRDefault="00602B3B" w:rsidP="001108B3">
      <w:pPr>
        <w:pStyle w:val="03-Subhead"/>
      </w:pPr>
      <w:r>
        <w:lastRenderedPageBreak/>
        <w:t xml:space="preserve">Images and </w:t>
      </w:r>
      <w:r w:rsidR="00326A0C">
        <w:t>c</w:t>
      </w:r>
      <w:r>
        <w:t>aptions</w:t>
      </w:r>
    </w:p>
    <w:tbl>
      <w:tblPr>
        <w:tblStyle w:val="Tabellenraster"/>
        <w:tblW w:w="7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5"/>
        <w:gridCol w:w="4108"/>
      </w:tblGrid>
      <w:tr w:rsidR="00BD0491" w:rsidRPr="00D51124" w14:paraId="2CA7FA83" w14:textId="77777777" w:rsidTr="00C6528D">
        <w:trPr>
          <w:trHeight w:val="1587"/>
        </w:trPr>
        <w:tc>
          <w:tcPr>
            <w:tcW w:w="3405" w:type="dxa"/>
            <w:tcMar>
              <w:left w:w="0" w:type="dxa"/>
              <w:bottom w:w="369" w:type="dxa"/>
            </w:tcMar>
          </w:tcPr>
          <w:p w14:paraId="34401091" w14:textId="33C7E92A" w:rsidR="00733E89" w:rsidRPr="007A2660" w:rsidRDefault="00733E89" w:rsidP="00BA0862">
            <w:pPr>
              <w:pStyle w:val="07-Images"/>
              <w:rPr>
                <w:noProof w:val="0"/>
                <w:lang w:val="en-US"/>
              </w:rPr>
            </w:pPr>
            <w:r>
              <w:drawing>
                <wp:inline distT="0" distB="0" distL="0" distR="0" wp14:anchorId="71ADF3E8" wp14:editId="0072FC96">
                  <wp:extent cx="2105025" cy="1400175"/>
                  <wp:effectExtent l="0" t="0" r="0" b="0"/>
                  <wp:docPr id="153471432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460696" name="Picture 1353460696"/>
                          <pic:cNvPicPr/>
                        </pic:nvPicPr>
                        <pic:blipFill>
                          <a:blip r:embed="rId15" cstate="screen">
                            <a:extLst>
                              <a:ext uri="{28A0092B-C50C-407E-A947-70E740481C1C}">
                                <a14:useLocalDpi xmlns:a14="http://schemas.microsoft.com/office/drawing/2010/main"/>
                              </a:ext>
                            </a:extLst>
                          </a:blip>
                          <a:stretch>
                            <a:fillRect/>
                          </a:stretch>
                        </pic:blipFill>
                        <pic:spPr>
                          <a:xfrm>
                            <a:off x="0" y="0"/>
                            <a:ext cx="2105025" cy="1400175"/>
                          </a:xfrm>
                          <a:prstGeom prst="rect">
                            <a:avLst/>
                          </a:prstGeom>
                        </pic:spPr>
                      </pic:pic>
                    </a:graphicData>
                  </a:graphic>
                </wp:inline>
              </w:drawing>
            </w:r>
            <w:r w:rsidR="00F91DAE">
              <w:rPr>
                <w:noProof w:val="0"/>
                <w:lang w:val="en-US"/>
              </w:rPr>
              <w:br/>
            </w:r>
            <w:r w:rsidR="00F91DAE">
              <w:rPr>
                <w:noProof w:val="0"/>
                <w:lang w:val="en-US"/>
              </w:rPr>
              <w:br/>
            </w:r>
            <w:r w:rsidRPr="00733E89">
              <w:rPr>
                <w:noProof w:val="0"/>
                <w:lang w:val="en-US"/>
              </w:rPr>
              <w:t>AUMOVIO</w:t>
            </w:r>
            <w:r w:rsidRPr="004986C4">
              <w:rPr>
                <w:rFonts w:ascii="AUMOVIO Office" w:eastAsia="AUMOVIO Office" w:hAnsi="AUMOVIO Office" w:cs="AUMOVIO Office"/>
                <w:color w:val="000000" w:themeColor="text2"/>
                <w:lang w:val="en-US"/>
              </w:rPr>
              <w:t>_PP_Branded_Personalized_Cockpit</w:t>
            </w:r>
          </w:p>
        </w:tc>
        <w:tc>
          <w:tcPr>
            <w:tcW w:w="4108" w:type="dxa"/>
            <w:tcMar>
              <w:left w:w="284" w:type="dxa"/>
            </w:tcMar>
          </w:tcPr>
          <w:p w14:paraId="5954FE2D" w14:textId="593030C8" w:rsidR="00FD360A" w:rsidRPr="007A2660" w:rsidRDefault="00733E89" w:rsidP="001108B3">
            <w:pPr>
              <w:pStyle w:val="11-Text"/>
              <w:rPr>
                <w:lang w:val="en-US"/>
              </w:rPr>
            </w:pPr>
            <w:r w:rsidRPr="00B01373">
              <w:rPr>
                <w:rFonts w:ascii="AUMOVIO Office" w:eastAsia="AUMOVIO Office" w:hAnsi="AUMOVIO Office" w:cs="AUMOVIO Office"/>
                <w:color w:val="000000" w:themeColor="text2"/>
                <w:lang w:val="en-US"/>
              </w:rPr>
              <w:t>The Branded Personalized Cockpit combines multiple display solutions, featuring a colorful multi-display, ePaper technology and switchable privacy functionality</w:t>
            </w:r>
            <w:r>
              <w:rPr>
                <w:rFonts w:ascii="AUMOVIO Office" w:eastAsia="AUMOVIO Office" w:hAnsi="AUMOVIO Office" w:cs="AUMOVIO Office"/>
                <w:color w:val="000000" w:themeColor="text2"/>
                <w:lang w:val="en-US"/>
              </w:rPr>
              <w:t>.</w:t>
            </w:r>
          </w:p>
        </w:tc>
      </w:tr>
      <w:tr w:rsidR="00BD0491" w:rsidRPr="00D51124" w14:paraId="178EB214" w14:textId="77777777" w:rsidTr="00C6528D">
        <w:trPr>
          <w:trHeight w:val="1587"/>
        </w:trPr>
        <w:tc>
          <w:tcPr>
            <w:tcW w:w="3405" w:type="dxa"/>
            <w:tcMar>
              <w:left w:w="0" w:type="dxa"/>
              <w:bottom w:w="369" w:type="dxa"/>
            </w:tcMar>
          </w:tcPr>
          <w:p w14:paraId="5E73CB3B" w14:textId="001BAC63" w:rsidR="00733E89" w:rsidRPr="007A2660" w:rsidRDefault="00733E89" w:rsidP="00602B3B">
            <w:pPr>
              <w:pStyle w:val="07-Images"/>
              <w:rPr>
                <w:noProof w:val="0"/>
                <w:lang w:val="en-US"/>
              </w:rPr>
            </w:pPr>
            <w:r>
              <w:drawing>
                <wp:inline distT="0" distB="0" distL="0" distR="0" wp14:anchorId="660D4548" wp14:editId="4F51EEAC">
                  <wp:extent cx="2012950" cy="1339850"/>
                  <wp:effectExtent l="0" t="0" r="6350" b="0"/>
                  <wp:docPr id="2020036013" name="Grafik 1" descr="Ein Bild, das Fahrzeug, Landfahrzeug, Rad, 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88074" name="Grafik 1" descr="Ein Bild, das Fahrzeug, Landfahrzeug, Rad, Reifen enthält.&#10;&#10;KI-generierte Inhalte können fehlerhaft sei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2950" cy="1339850"/>
                          </a:xfrm>
                          <a:prstGeom prst="rect">
                            <a:avLst/>
                          </a:prstGeom>
                          <a:noFill/>
                          <a:ln>
                            <a:noFill/>
                          </a:ln>
                        </pic:spPr>
                      </pic:pic>
                    </a:graphicData>
                  </a:graphic>
                </wp:inline>
              </w:drawing>
            </w:r>
            <w:r w:rsidR="00F91DAE">
              <w:rPr>
                <w:noProof w:val="0"/>
                <w:lang w:val="en-US"/>
              </w:rPr>
              <w:br/>
            </w:r>
            <w:r w:rsidR="00F91DAE">
              <w:rPr>
                <w:noProof w:val="0"/>
              </w:rPr>
              <w:br/>
            </w:r>
            <w:r>
              <w:rPr>
                <w:noProof w:val="0"/>
              </w:rPr>
              <w:t>AUMOVIO_PP_Xelve</w:t>
            </w:r>
          </w:p>
        </w:tc>
        <w:tc>
          <w:tcPr>
            <w:tcW w:w="4108" w:type="dxa"/>
            <w:tcMar>
              <w:left w:w="284" w:type="dxa"/>
            </w:tcMar>
          </w:tcPr>
          <w:p w14:paraId="4744055E" w14:textId="6EA1579E" w:rsidR="00FD360A" w:rsidRPr="007A2660" w:rsidRDefault="00733E89" w:rsidP="001108B3">
            <w:pPr>
              <w:pStyle w:val="11-Text"/>
              <w:rPr>
                <w:lang w:val="en-US"/>
              </w:rPr>
            </w:pPr>
            <w:r w:rsidRPr="00C8702B">
              <w:rPr>
                <w:lang w:val="en-US"/>
              </w:rPr>
              <w:t>Xelve is a scalable ADAS and automated driving system set-up for volume and premium markets</w:t>
            </w:r>
            <w:r>
              <w:rPr>
                <w:lang w:val="en-US"/>
              </w:rPr>
              <w:t>.</w:t>
            </w:r>
          </w:p>
        </w:tc>
      </w:tr>
      <w:tr w:rsidR="155AA46B" w:rsidRPr="00D51124" w14:paraId="110303E1" w14:textId="77777777" w:rsidTr="00C6528D">
        <w:trPr>
          <w:trHeight w:val="1575"/>
        </w:trPr>
        <w:tc>
          <w:tcPr>
            <w:tcW w:w="3405" w:type="dxa"/>
            <w:tcMar>
              <w:left w:w="0" w:type="dxa"/>
              <w:bottom w:w="360" w:type="dxa"/>
              <w:right w:w="105" w:type="dxa"/>
            </w:tcMar>
          </w:tcPr>
          <w:p w14:paraId="59F0E024" w14:textId="7115AB62" w:rsidR="155AA46B" w:rsidRPr="00733E89" w:rsidRDefault="00733E89" w:rsidP="00B01373">
            <w:pPr>
              <w:pStyle w:val="07-Images"/>
              <w:rPr>
                <w:lang w:val="en-US"/>
              </w:rPr>
            </w:pPr>
            <w:r>
              <w:drawing>
                <wp:inline distT="0" distB="0" distL="0" distR="0" wp14:anchorId="675CB8D9" wp14:editId="40B6F3C2">
                  <wp:extent cx="2089150" cy="1314450"/>
                  <wp:effectExtent l="0" t="0" r="6350" b="0"/>
                  <wp:docPr id="1606619605" name="Grafik 3" descr="Ein Bild, das draußen, Straße, Baum, Neb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169529" name="Grafik 3" descr="Ein Bild, das draußen, Straße, Baum, Nebel enthält.&#10;&#10;KI-generierte Inhalte können fehlerhaft sein."/>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089150" cy="1314450"/>
                          </a:xfrm>
                          <a:prstGeom prst="rect">
                            <a:avLst/>
                          </a:prstGeom>
                          <a:noFill/>
                          <a:ln>
                            <a:noFill/>
                          </a:ln>
                        </pic:spPr>
                      </pic:pic>
                    </a:graphicData>
                  </a:graphic>
                </wp:inline>
              </w:drawing>
            </w:r>
          </w:p>
          <w:p w14:paraId="3605215D" w14:textId="759FAAD5" w:rsidR="155AA46B" w:rsidRPr="000131BC" w:rsidRDefault="155AA46B" w:rsidP="00733E89">
            <w:pPr>
              <w:pStyle w:val="07-Images"/>
              <w:rPr>
                <w:rFonts w:ascii="AUMOVIO Office" w:eastAsia="AUMOVIO Office" w:hAnsi="AUMOVIO Office" w:cs="AUMOVIO Office"/>
                <w:color w:val="000000" w:themeColor="text2"/>
                <w:lang w:val="en-US"/>
              </w:rPr>
            </w:pPr>
            <w:r w:rsidRPr="00733E89">
              <w:rPr>
                <w:lang w:val="en-US"/>
              </w:rPr>
              <w:br/>
            </w:r>
            <w:r w:rsidR="0C52ACEF" w:rsidRPr="000131BC">
              <w:rPr>
                <w:noProof w:val="0"/>
                <w:lang w:val="en-US"/>
              </w:rPr>
              <w:t>AUMOVIO</w:t>
            </w:r>
            <w:r w:rsidR="0C52ACEF" w:rsidRPr="004986C4">
              <w:rPr>
                <w:rFonts w:ascii="AUMOVIO Office" w:eastAsia="AUMOVIO Office" w:hAnsi="AUMOVIO Office" w:cs="AUMOVIO Office"/>
                <w:color w:val="000000" w:themeColor="text2"/>
                <w:lang w:val="en-US"/>
              </w:rPr>
              <w:t>_PP_Branded_Personalized_Cockpit</w:t>
            </w:r>
          </w:p>
        </w:tc>
        <w:tc>
          <w:tcPr>
            <w:tcW w:w="4108" w:type="dxa"/>
            <w:tcMar>
              <w:left w:w="270" w:type="dxa"/>
              <w:right w:w="105" w:type="dxa"/>
            </w:tcMar>
          </w:tcPr>
          <w:p w14:paraId="462126CD" w14:textId="10AA6673" w:rsidR="155AA46B" w:rsidRPr="00B01373" w:rsidRDefault="00733E89" w:rsidP="00B01373">
            <w:pPr>
              <w:pStyle w:val="11-Text"/>
              <w:tabs>
                <w:tab w:val="left" w:pos="7369"/>
              </w:tabs>
              <w:ind w:right="-109"/>
              <w:rPr>
                <w:rFonts w:ascii="AUMOVIO Office" w:eastAsia="AUMOVIO Office" w:hAnsi="AUMOVIO Office" w:cs="AUMOVIO Office"/>
                <w:color w:val="000000" w:themeColor="text2"/>
                <w:lang w:val="en-US"/>
              </w:rPr>
            </w:pPr>
            <w:r w:rsidRPr="0076281A">
              <w:rPr>
                <w:lang w:val="en-US"/>
              </w:rPr>
              <w:t>Night vision camera systems provide superior visibility in low-light conditions compared with conventional cameras</w:t>
            </w:r>
            <w:r w:rsidR="155AA46B" w:rsidRPr="00B01373">
              <w:rPr>
                <w:rFonts w:ascii="AUMOVIO Office" w:eastAsia="AUMOVIO Office" w:hAnsi="AUMOVIO Office" w:cs="AUMOVIO Office"/>
                <w:color w:val="000000" w:themeColor="text2"/>
                <w:lang w:val="en-US"/>
              </w:rPr>
              <w:t>.</w:t>
            </w:r>
          </w:p>
          <w:p w14:paraId="5E2B9D60" w14:textId="132834E5" w:rsidR="155AA46B" w:rsidRDefault="155AA46B" w:rsidP="155AA46B">
            <w:pPr>
              <w:tabs>
                <w:tab w:val="left" w:pos="7369"/>
              </w:tabs>
              <w:spacing w:after="120" w:line="288" w:lineRule="auto"/>
              <w:rPr>
                <w:rFonts w:ascii="AUMOVIO Office" w:eastAsia="AUMOVIO Office" w:hAnsi="AUMOVIO Office" w:cs="AUMOVIO Office"/>
                <w:color w:val="000000" w:themeColor="text2"/>
                <w:lang w:val="en-US"/>
              </w:rPr>
            </w:pPr>
          </w:p>
        </w:tc>
      </w:tr>
      <w:tr w:rsidR="007B1DFE" w:rsidRPr="00D51124" w14:paraId="6EB562EE" w14:textId="77777777" w:rsidTr="00C6528D">
        <w:trPr>
          <w:trHeight w:val="1575"/>
        </w:trPr>
        <w:tc>
          <w:tcPr>
            <w:tcW w:w="3405" w:type="dxa"/>
            <w:tcMar>
              <w:left w:w="0" w:type="dxa"/>
              <w:bottom w:w="360" w:type="dxa"/>
              <w:right w:w="105" w:type="dxa"/>
            </w:tcMar>
          </w:tcPr>
          <w:p w14:paraId="591C98ED" w14:textId="61459804" w:rsidR="007B1DFE" w:rsidRPr="00733E89" w:rsidRDefault="007B1DFE" w:rsidP="007B1DFE">
            <w:pPr>
              <w:pStyle w:val="07-Images"/>
              <w:rPr>
                <w:lang w:val="en-US"/>
              </w:rPr>
            </w:pPr>
            <w:r>
              <w:drawing>
                <wp:inline distT="0" distB="0" distL="0" distR="0" wp14:anchorId="45E5AAFE" wp14:editId="4CDB9239">
                  <wp:extent cx="2095500" cy="1181100"/>
                  <wp:effectExtent l="0" t="0" r="0" b="0"/>
                  <wp:docPr id="1754038484"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38484" name="Picture 1754038484"/>
                          <pic:cNvPicPr/>
                        </pic:nvPicPr>
                        <pic:blipFill>
                          <a:blip r:embed="rId18" cstate="screen">
                            <a:extLst>
                              <a:ext uri="{28A0092B-C50C-407E-A947-70E740481C1C}">
                                <a14:useLocalDpi xmlns:a14="http://schemas.microsoft.com/office/drawing/2010/main"/>
                              </a:ext>
                            </a:extLst>
                          </a:blip>
                          <a:stretch>
                            <a:fillRect/>
                          </a:stretch>
                        </pic:blipFill>
                        <pic:spPr>
                          <a:xfrm>
                            <a:off x="0" y="0"/>
                            <a:ext cx="2095500" cy="1181100"/>
                          </a:xfrm>
                          <a:prstGeom prst="rect">
                            <a:avLst/>
                          </a:prstGeom>
                        </pic:spPr>
                      </pic:pic>
                    </a:graphicData>
                  </a:graphic>
                </wp:inline>
              </w:drawing>
            </w:r>
          </w:p>
          <w:p w14:paraId="5C4B806A" w14:textId="4958A3EF" w:rsidR="007B1DFE" w:rsidRPr="007B1DFE" w:rsidRDefault="007B1DFE" w:rsidP="007B1DFE">
            <w:pPr>
              <w:pStyle w:val="07-Images"/>
              <w:rPr>
                <w:lang w:val="en-US"/>
              </w:rPr>
            </w:pPr>
            <w:r w:rsidRPr="00733E89">
              <w:rPr>
                <w:lang w:val="en-US"/>
              </w:rPr>
              <w:br/>
            </w:r>
            <w:r w:rsidRPr="000131BC">
              <w:rPr>
                <w:noProof w:val="0"/>
                <w:lang w:val="en-US"/>
              </w:rPr>
              <w:t>AUMOVIO</w:t>
            </w:r>
            <w:r w:rsidRPr="004986C4">
              <w:rPr>
                <w:rFonts w:ascii="AUMOVIO Office" w:eastAsia="AUMOVIO Office" w:hAnsi="AUMOVIO Office" w:cs="AUMOVIO Office"/>
                <w:color w:val="000000" w:themeColor="text2"/>
                <w:lang w:val="en-US"/>
              </w:rPr>
              <w:t>_PP_</w:t>
            </w:r>
            <w:r w:rsidR="00E6123F">
              <w:rPr>
                <w:rFonts w:ascii="AUMOVIO Office" w:eastAsia="AUMOVIO Office" w:hAnsi="AUMOVIO Office" w:cs="AUMOVIO Office"/>
                <w:color w:val="000000" w:themeColor="text2"/>
                <w:lang w:val="en-US"/>
              </w:rPr>
              <w:t>SDV_Architecture</w:t>
            </w:r>
          </w:p>
        </w:tc>
        <w:tc>
          <w:tcPr>
            <w:tcW w:w="4108" w:type="dxa"/>
            <w:tcMar>
              <w:left w:w="270" w:type="dxa"/>
              <w:right w:w="105" w:type="dxa"/>
            </w:tcMar>
          </w:tcPr>
          <w:p w14:paraId="2899E3EB" w14:textId="77777777" w:rsidR="007B1DFE" w:rsidRDefault="007B1DFE" w:rsidP="007B1DFE">
            <w:pPr>
              <w:pStyle w:val="11-Text"/>
              <w:tabs>
                <w:tab w:val="left" w:pos="7369"/>
              </w:tabs>
              <w:ind w:right="-109"/>
              <w:rPr>
                <w:lang w:val="en-US"/>
              </w:rPr>
            </w:pPr>
            <w:r w:rsidRPr="000131BC">
              <w:rPr>
                <w:lang w:val="en-US"/>
              </w:rPr>
              <w:t>From virtual to real: AUMOVIO delivers all key elements for a standardized and scalable SDV architecture.</w:t>
            </w:r>
          </w:p>
          <w:p w14:paraId="32C9812B" w14:textId="77777777" w:rsidR="007B1DFE" w:rsidRDefault="007B1DFE" w:rsidP="007B1DFE">
            <w:pPr>
              <w:pStyle w:val="11-Text"/>
              <w:tabs>
                <w:tab w:val="left" w:pos="7369"/>
              </w:tabs>
              <w:ind w:right="-109"/>
              <w:rPr>
                <w:rFonts w:ascii="AUMOVIO Office" w:eastAsia="AUMOVIO Office" w:hAnsi="AUMOVIO Office" w:cs="AUMOVIO Office"/>
                <w:color w:val="000000" w:themeColor="text2"/>
                <w:lang w:val="en-US"/>
              </w:rPr>
            </w:pPr>
          </w:p>
          <w:p w14:paraId="578A463C" w14:textId="776D1D71" w:rsidR="007B1DFE" w:rsidRPr="0076281A" w:rsidRDefault="007B1DFE" w:rsidP="007B1DFE">
            <w:pPr>
              <w:pStyle w:val="11-Text"/>
              <w:tabs>
                <w:tab w:val="left" w:pos="7369"/>
              </w:tabs>
              <w:ind w:right="-109"/>
              <w:rPr>
                <w:lang w:val="en-US"/>
              </w:rPr>
            </w:pPr>
            <w:r w:rsidRPr="000131BC">
              <w:rPr>
                <w:lang w:val="en-US"/>
              </w:rPr>
              <w:t> </w:t>
            </w:r>
          </w:p>
        </w:tc>
      </w:tr>
      <w:tr w:rsidR="007B1DFE" w:rsidRPr="00D51124" w14:paraId="0D5397ED" w14:textId="77777777" w:rsidTr="00C6528D">
        <w:trPr>
          <w:trHeight w:val="1575"/>
        </w:trPr>
        <w:tc>
          <w:tcPr>
            <w:tcW w:w="3405" w:type="dxa"/>
            <w:tcMar>
              <w:left w:w="0" w:type="dxa"/>
              <w:bottom w:w="360" w:type="dxa"/>
              <w:right w:w="105" w:type="dxa"/>
            </w:tcMar>
          </w:tcPr>
          <w:p w14:paraId="34085F53" w14:textId="5C37A9DE" w:rsidR="007B1DFE" w:rsidRPr="00733E89" w:rsidRDefault="007B1DFE" w:rsidP="007B1DFE">
            <w:pPr>
              <w:pStyle w:val="07-Images"/>
              <w:rPr>
                <w:lang w:val="en-US"/>
              </w:rPr>
            </w:pPr>
            <w:r>
              <w:rPr>
                <w:lang w:val="en-US"/>
              </w:rPr>
              <w:lastRenderedPageBreak/>
              <w:drawing>
                <wp:inline distT="0" distB="0" distL="0" distR="0" wp14:anchorId="5E7C9133" wp14:editId="1E980056">
                  <wp:extent cx="2095500" cy="1178560"/>
                  <wp:effectExtent l="0" t="0" r="0" b="2540"/>
                  <wp:docPr id="2063993168" name="Grafik 2" descr="Ein Bild, da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993168" name="Grafik 2" descr="Ein Bild, das Screenshot enthält.&#10;&#10;KI-generierte Inhalte können fehlerhaft sein."/>
                          <pic:cNvPicPr/>
                        </pic:nvPicPr>
                        <pic:blipFill>
                          <a:blip r:embed="rId19" cstate="screen">
                            <a:extLst>
                              <a:ext uri="{28A0092B-C50C-407E-A947-70E740481C1C}">
                                <a14:useLocalDpi xmlns:a14="http://schemas.microsoft.com/office/drawing/2010/main"/>
                              </a:ext>
                            </a:extLst>
                          </a:blip>
                          <a:stretch>
                            <a:fillRect/>
                          </a:stretch>
                        </pic:blipFill>
                        <pic:spPr>
                          <a:xfrm>
                            <a:off x="0" y="0"/>
                            <a:ext cx="2095500" cy="1178560"/>
                          </a:xfrm>
                          <a:prstGeom prst="rect">
                            <a:avLst/>
                          </a:prstGeom>
                        </pic:spPr>
                      </pic:pic>
                    </a:graphicData>
                  </a:graphic>
                </wp:inline>
              </w:drawing>
            </w:r>
          </w:p>
          <w:p w14:paraId="721D8A68" w14:textId="47C46026" w:rsidR="007B1DFE" w:rsidRPr="00E6123F" w:rsidRDefault="007B1DFE" w:rsidP="007B1DFE">
            <w:pPr>
              <w:pStyle w:val="07-Images"/>
              <w:rPr>
                <w:lang w:val="en-US"/>
              </w:rPr>
            </w:pPr>
            <w:r w:rsidRPr="00733E89">
              <w:rPr>
                <w:lang w:val="en-US"/>
              </w:rPr>
              <w:br/>
            </w:r>
            <w:r w:rsidRPr="000131BC">
              <w:rPr>
                <w:noProof w:val="0"/>
                <w:lang w:val="en-US"/>
              </w:rPr>
              <w:t>AUMOVIO</w:t>
            </w:r>
            <w:r w:rsidRPr="004986C4">
              <w:rPr>
                <w:rFonts w:ascii="AUMOVIO Office" w:eastAsia="AUMOVIO Office" w:hAnsi="AUMOVIO Office" w:cs="AUMOVIO Office"/>
                <w:color w:val="000000" w:themeColor="text2"/>
                <w:lang w:val="en-US"/>
              </w:rPr>
              <w:t>_PP_</w:t>
            </w:r>
            <w:r w:rsidR="00E6123F">
              <w:rPr>
                <w:rFonts w:ascii="AUMOVIO Office" w:eastAsia="AUMOVIO Office" w:hAnsi="AUMOVIO Office" w:cs="AUMOVIO Office"/>
                <w:color w:val="000000" w:themeColor="text2"/>
                <w:lang w:val="en-US"/>
              </w:rPr>
              <w:t>SDV_Architecture_close</w:t>
            </w:r>
          </w:p>
        </w:tc>
        <w:tc>
          <w:tcPr>
            <w:tcW w:w="4108" w:type="dxa"/>
            <w:tcMar>
              <w:left w:w="270" w:type="dxa"/>
              <w:right w:w="105" w:type="dxa"/>
            </w:tcMar>
          </w:tcPr>
          <w:p w14:paraId="7253A0FA" w14:textId="64E9547E" w:rsidR="007B1DFE" w:rsidRPr="000131BC" w:rsidRDefault="000264CC" w:rsidP="007B1DFE">
            <w:pPr>
              <w:pStyle w:val="11-Text"/>
              <w:tabs>
                <w:tab w:val="left" w:pos="7369"/>
              </w:tabs>
              <w:ind w:right="-109"/>
              <w:rPr>
                <w:lang w:val="en-US"/>
              </w:rPr>
            </w:pPr>
            <w:r w:rsidRPr="000264CC">
              <w:rPr>
                <w:lang w:val="en-US"/>
              </w:rPr>
              <w:t>Detail view of AUMOVIO</w:t>
            </w:r>
            <w:r w:rsidRPr="000264CC">
              <w:rPr>
                <w:rFonts w:hint="cs"/>
                <w:lang w:val="en-US"/>
              </w:rPr>
              <w:t>’</w:t>
            </w:r>
            <w:r w:rsidRPr="000264CC">
              <w:rPr>
                <w:lang w:val="en-US"/>
              </w:rPr>
              <w:t>s SDV architecture with High-Performance Computer, Zone Control Units, sensors and actuators, including input/output boxes and smart actuator ECUs.</w:t>
            </w:r>
          </w:p>
        </w:tc>
      </w:tr>
    </w:tbl>
    <w:p w14:paraId="4E8F46FD" w14:textId="0C7BA4CF" w:rsidR="004A245F" w:rsidRPr="007A2660" w:rsidRDefault="004A245F" w:rsidP="001108B3">
      <w:pPr>
        <w:pStyle w:val="11-Text"/>
        <w:rPr>
          <w:lang w:val="en-US"/>
        </w:rPr>
      </w:pPr>
    </w:p>
    <w:sectPr w:rsidR="004A245F" w:rsidRPr="007A2660" w:rsidSect="005D1F24">
      <w:headerReference w:type="default" r:id="rId20"/>
      <w:footerReference w:type="default" r:id="rId21"/>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F73489" w14:textId="77777777" w:rsidR="00DF39F6" w:rsidRPr="00BB4BBB" w:rsidRDefault="00DF39F6" w:rsidP="00253BC9">
      <w:pPr>
        <w:rPr>
          <w:rFonts w:asciiTheme="majorHAnsi" w:hAnsiTheme="majorHAnsi"/>
        </w:rPr>
      </w:pPr>
      <w:r w:rsidRPr="00BB4BBB">
        <w:rPr>
          <w:rFonts w:asciiTheme="majorHAnsi" w:hAnsiTheme="majorHAnsi"/>
        </w:rPr>
        <w:separator/>
      </w:r>
    </w:p>
  </w:endnote>
  <w:endnote w:type="continuationSeparator" w:id="0">
    <w:p w14:paraId="6D5FEC44" w14:textId="77777777" w:rsidR="00DF39F6" w:rsidRPr="00BB4BBB" w:rsidRDefault="00DF39F6" w:rsidP="00253BC9">
      <w:pPr>
        <w:rPr>
          <w:rFonts w:asciiTheme="majorHAnsi" w:hAnsiTheme="majorHAnsi"/>
        </w:rPr>
      </w:pPr>
      <w:r w:rsidRPr="00BB4BBB">
        <w:rPr>
          <w:rFonts w:asciiTheme="majorHAnsi" w:hAnsiTheme="majorHAnsi"/>
        </w:rPr>
        <w:continuationSeparator/>
      </w:r>
    </w:p>
  </w:endnote>
  <w:endnote w:type="continuationNotice" w:id="1">
    <w:p w14:paraId="25D5D9A8" w14:textId="77777777" w:rsidR="00DF39F6" w:rsidRPr="00BB4BBB" w:rsidRDefault="00DF39F6"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mbria"/>
    <w:panose1 w:val="020B0502040504020204"/>
    <w:charset w:val="00"/>
    <w:family w:val="swiss"/>
    <w:pitch w:val="variable"/>
    <w:sig w:usb0="A10000FF" w:usb1="4001205B" w:usb2="00000000" w:usb3="00000000" w:csb0="00000093" w:csb1="00000000"/>
    <w:embedRegular r:id="rId1" w:fontKey="{5E4C7CA8-4D58-4251-BF18-071F5352E886}"/>
    <w:embedBold r:id="rId2" w:fontKey="{EB91888E-993D-44FA-A8B9-8CD97C34264C}"/>
    <w:embedItalic r:id="rId3" w:fontKey="{D19B99BA-86B2-48BB-A347-563817F83D88}"/>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706C5F76-1626-45FF-8F33-A98560BA3D11}"/>
  </w:font>
  <w:font w:name="Calibri">
    <w:panose1 w:val="020F0502020204030204"/>
    <w:charset w:val="00"/>
    <w:family w:val="swiss"/>
    <w:pitch w:val="variable"/>
    <w:sig w:usb0="E4002EFF" w:usb1="C200247B" w:usb2="00000009" w:usb3="00000000" w:csb0="000001FF" w:csb1="00000000"/>
    <w:embedRegular r:id="rId5" w:fontKey="{693037EC-25DA-4D3E-A26B-484B19092D69}"/>
    <w:embedBold r:id="rId6" w:fontKey="{B79DA8FE-FAB6-4ABA-AB33-E587F2FF0E93}"/>
    <w:embedItalic r:id="rId7" w:fontKey="{2793B7DE-AF76-40B4-8237-BAA27C4C009B}"/>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E5040" w14:textId="77777777" w:rsidR="00B61330" w:rsidRPr="00BB4BBB" w:rsidRDefault="00B61330" w:rsidP="00B61330">
    <w:pPr>
      <w:jc w:val="right"/>
      <w:rPr>
        <w:rFonts w:asciiTheme="majorHAnsi" w:hAnsiTheme="majorHAnsi"/>
      </w:rPr>
    </w:pPr>
  </w:p>
  <w:p w14:paraId="150958B5" w14:textId="77777777" w:rsidR="00B61330" w:rsidRPr="00BB4BBB" w:rsidRDefault="00B61330" w:rsidP="00B61330">
    <w:pPr>
      <w:jc w:val="right"/>
      <w:rPr>
        <w:rFonts w:asciiTheme="majorHAnsi" w:hAnsiTheme="majorHAnsi"/>
      </w:rPr>
    </w:pPr>
  </w:p>
  <w:p w14:paraId="229CC6BC" w14:textId="77777777" w:rsidR="00B61330" w:rsidRPr="00BB4BBB" w:rsidRDefault="00B61330" w:rsidP="00B61330">
    <w:pPr>
      <w:jc w:val="right"/>
      <w:rPr>
        <w:rFonts w:asciiTheme="majorHAnsi" w:hAnsiTheme="majorHAnsi"/>
      </w:rPr>
    </w:pPr>
  </w:p>
  <w:p w14:paraId="7380EFDD" w14:textId="77777777" w:rsidR="00B61330" w:rsidRPr="00BB4BBB" w:rsidRDefault="00B61330" w:rsidP="00B61330">
    <w:pPr>
      <w:jc w:val="right"/>
      <w:rPr>
        <w:rFonts w:asciiTheme="majorHAnsi" w:hAnsiTheme="majorHAnsi"/>
      </w:rPr>
    </w:pPr>
  </w:p>
  <w:p w14:paraId="052B648C" w14:textId="37827F91" w:rsidR="00B61330" w:rsidRPr="00B61330" w:rsidRDefault="00B61330" w:rsidP="00B61330">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58243" behindDoc="0" locked="0" layoutInCell="1" allowOverlap="1" wp14:anchorId="01C17FAA" wp14:editId="774B5C98">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22AE8D95" w:rsidR="00B61330" w:rsidRPr="00BB4BBB" w:rsidRDefault="00B61330" w:rsidP="00B61330">
                          <w:pPr>
                            <w:pStyle w:val="09-Contact-Line"/>
                            <w:rPr>
                              <w:rFonts w:asciiTheme="majorHAnsi" w:hAnsiTheme="majorHAnsi"/>
                            </w:rPr>
                          </w:pPr>
                          <w:r>
                            <w:rPr>
                              <w:rFonts w:asciiTheme="majorHAnsi" w:hAnsiTheme="majorHAnsi"/>
                            </w:rPr>
                            <w:t>S</w:t>
                          </w:r>
                          <w:r w:rsidR="003A370B">
                            <w:rPr>
                              <w:rFonts w:asciiTheme="majorHAnsi" w:hAnsiTheme="majorHAnsi"/>
                            </w:rPr>
                            <w:t>ebastian Fillenberg</w:t>
                          </w:r>
                          <w:r>
                            <w:rPr>
                              <w:rFonts w:asciiTheme="majorHAnsi" w:hAnsiTheme="majorHAnsi"/>
                            </w:rPr>
                            <w:br/>
                            <w:t>+49 69 7603</w:t>
                          </w:r>
                          <w:r w:rsidR="003A370B">
                            <w:rPr>
                              <w:rFonts w:asciiTheme="majorHAnsi" w:hAnsiTheme="majorHAnsi"/>
                            </w:rPr>
                            <w:t>-72234</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C17FAA" id="_x0000_t202" coordsize="21600,21600" o:spt="202" path="m,l,21600r21600,l21600,xe">
              <v:stroke joinstyle="miter"/>
              <v:path gradientshapeok="t" o:connecttype="rect"/>
            </v:shapetype>
            <v:shape id="Contact" o:spid="_x0000_s1028" type="#_x0000_t202" style="position:absolute;left:0;text-align:left;margin-left:0;margin-top:-19.35pt;width:84.05pt;height:29.1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filled="f" stroked="f" strokeweight=".5pt">
              <v:textbox inset="0,0,0,0">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22AE8D95" w:rsidR="00B61330" w:rsidRPr="00BB4BBB" w:rsidRDefault="00B61330" w:rsidP="00B61330">
                    <w:pPr>
                      <w:pStyle w:val="09-Contact-Line"/>
                      <w:rPr>
                        <w:rFonts w:asciiTheme="majorHAnsi" w:hAnsiTheme="majorHAnsi"/>
                      </w:rPr>
                    </w:pPr>
                    <w:r>
                      <w:rPr>
                        <w:rFonts w:asciiTheme="majorHAnsi" w:hAnsiTheme="majorHAnsi"/>
                      </w:rPr>
                      <w:t>S</w:t>
                    </w:r>
                    <w:r w:rsidR="003A370B">
                      <w:rPr>
                        <w:rFonts w:asciiTheme="majorHAnsi" w:hAnsiTheme="majorHAnsi"/>
                      </w:rPr>
                      <w:t>ebastian Fillenberg</w:t>
                    </w:r>
                    <w:r>
                      <w:rPr>
                        <w:rFonts w:asciiTheme="majorHAnsi" w:hAnsiTheme="majorHAnsi"/>
                      </w:rPr>
                      <w:br/>
                      <w:t>+49 69 7603</w:t>
                    </w:r>
                    <w:r w:rsidR="003A370B">
                      <w:rPr>
                        <w:rFonts w:asciiTheme="majorHAnsi" w:hAnsiTheme="majorHAnsi"/>
                      </w:rPr>
                      <w:t>-72234</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212C2A22" wp14:editId="36592EF2">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v:shapetype id="_x0000_t32" coordsize="21600,21600" o:oned="t" filled="f" o:spt="32" path="m,l21600,21600e" w14:anchorId="77E1781D">
              <v:path fillok="f" arrowok="t" o:connecttype="none"/>
              <o:lock v:ext="edit" shapetype="t"/>
            </v:shapetype>
            <v:shape id="Gerade Verbindung mit Pfeil 3" style="position:absolute;margin-left:-.05pt;margin-top:421pt;width:21.25pt;height:0;z-index:251685896;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4</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3FC694" w14:textId="77777777" w:rsidR="00DF39F6" w:rsidRPr="00BB4BBB" w:rsidRDefault="00DF39F6" w:rsidP="00253BC9">
      <w:pPr>
        <w:rPr>
          <w:rFonts w:asciiTheme="majorHAnsi" w:hAnsiTheme="majorHAnsi"/>
        </w:rPr>
      </w:pPr>
      <w:r w:rsidRPr="00BB4BBB">
        <w:rPr>
          <w:rFonts w:asciiTheme="majorHAnsi" w:hAnsiTheme="majorHAnsi"/>
        </w:rPr>
        <w:separator/>
      </w:r>
    </w:p>
  </w:footnote>
  <w:footnote w:type="continuationSeparator" w:id="0">
    <w:p w14:paraId="20EE388D" w14:textId="77777777" w:rsidR="00DF39F6" w:rsidRPr="00BB4BBB" w:rsidRDefault="00DF39F6" w:rsidP="00253BC9">
      <w:pPr>
        <w:rPr>
          <w:rFonts w:asciiTheme="majorHAnsi" w:hAnsiTheme="majorHAnsi"/>
        </w:rPr>
      </w:pPr>
      <w:r w:rsidRPr="00BB4BBB">
        <w:rPr>
          <w:rFonts w:asciiTheme="majorHAnsi" w:hAnsiTheme="majorHAnsi"/>
        </w:rPr>
        <w:continuationSeparator/>
      </w:r>
    </w:p>
  </w:footnote>
  <w:footnote w:type="continuationNotice" w:id="1">
    <w:p w14:paraId="7E629FA9" w14:textId="77777777" w:rsidR="00DF39F6" w:rsidRPr="00BB4BBB" w:rsidRDefault="00DF39F6"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Kopfzeile"/>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241A449D" w:rsidR="005D1F24" w:rsidRPr="00BB4BBB" w:rsidRDefault="00885873" w:rsidP="00E165E0">
                    <w:pPr>
                      <w:pStyle w:val="Kopfzeile"/>
                      <w:rPr>
                        <w:lang w:val="de-DE"/>
                      </w:rPr>
                    </w:pPr>
                    <w:r w:rsidRPr="00885873">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2"/>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36EC"/>
    <w:rsid w:val="000049F8"/>
    <w:rsid w:val="00010662"/>
    <w:rsid w:val="00010A2B"/>
    <w:rsid w:val="00010B3B"/>
    <w:rsid w:val="000131BC"/>
    <w:rsid w:val="000143AE"/>
    <w:rsid w:val="000163A2"/>
    <w:rsid w:val="000167A1"/>
    <w:rsid w:val="00017635"/>
    <w:rsid w:val="00017E16"/>
    <w:rsid w:val="000219AF"/>
    <w:rsid w:val="00022949"/>
    <w:rsid w:val="00024CB7"/>
    <w:rsid w:val="00025653"/>
    <w:rsid w:val="000264CC"/>
    <w:rsid w:val="00026D0F"/>
    <w:rsid w:val="000313EE"/>
    <w:rsid w:val="0004287E"/>
    <w:rsid w:val="00043D55"/>
    <w:rsid w:val="00044C08"/>
    <w:rsid w:val="000451C1"/>
    <w:rsid w:val="00045F67"/>
    <w:rsid w:val="000511E4"/>
    <w:rsid w:val="0006102D"/>
    <w:rsid w:val="0006310A"/>
    <w:rsid w:val="000632C5"/>
    <w:rsid w:val="00074991"/>
    <w:rsid w:val="00074D3E"/>
    <w:rsid w:val="0007720A"/>
    <w:rsid w:val="000772D3"/>
    <w:rsid w:val="0008386E"/>
    <w:rsid w:val="00084418"/>
    <w:rsid w:val="00092B12"/>
    <w:rsid w:val="00095547"/>
    <w:rsid w:val="0009780C"/>
    <w:rsid w:val="000A39E1"/>
    <w:rsid w:val="000A646F"/>
    <w:rsid w:val="000B26CD"/>
    <w:rsid w:val="000B4106"/>
    <w:rsid w:val="000C0C39"/>
    <w:rsid w:val="000C5004"/>
    <w:rsid w:val="000D4932"/>
    <w:rsid w:val="000D665C"/>
    <w:rsid w:val="000D72FB"/>
    <w:rsid w:val="000E38C1"/>
    <w:rsid w:val="000E5FCA"/>
    <w:rsid w:val="000E6CD0"/>
    <w:rsid w:val="000F7E19"/>
    <w:rsid w:val="00100D64"/>
    <w:rsid w:val="00104E63"/>
    <w:rsid w:val="00106E85"/>
    <w:rsid w:val="001108B3"/>
    <w:rsid w:val="00114D36"/>
    <w:rsid w:val="001273AE"/>
    <w:rsid w:val="00130DED"/>
    <w:rsid w:val="00135205"/>
    <w:rsid w:val="00140ADD"/>
    <w:rsid w:val="001431E3"/>
    <w:rsid w:val="001448FF"/>
    <w:rsid w:val="00147E36"/>
    <w:rsid w:val="0015035F"/>
    <w:rsid w:val="00170C7E"/>
    <w:rsid w:val="00175A9D"/>
    <w:rsid w:val="00186BAA"/>
    <w:rsid w:val="00191459"/>
    <w:rsid w:val="00192100"/>
    <w:rsid w:val="00193BF8"/>
    <w:rsid w:val="0019701F"/>
    <w:rsid w:val="001A2586"/>
    <w:rsid w:val="001A324A"/>
    <w:rsid w:val="001A4F38"/>
    <w:rsid w:val="001A5555"/>
    <w:rsid w:val="001B28B1"/>
    <w:rsid w:val="001B5139"/>
    <w:rsid w:val="001C4A5A"/>
    <w:rsid w:val="001C4AA1"/>
    <w:rsid w:val="001C55CF"/>
    <w:rsid w:val="001C65C9"/>
    <w:rsid w:val="001C6C6E"/>
    <w:rsid w:val="001C7ABF"/>
    <w:rsid w:val="001D01BE"/>
    <w:rsid w:val="001D0BAF"/>
    <w:rsid w:val="001D45B2"/>
    <w:rsid w:val="001D5FC1"/>
    <w:rsid w:val="001D7C3B"/>
    <w:rsid w:val="001E41B0"/>
    <w:rsid w:val="001E4F7F"/>
    <w:rsid w:val="001F058D"/>
    <w:rsid w:val="001F7D85"/>
    <w:rsid w:val="00205323"/>
    <w:rsid w:val="002064CA"/>
    <w:rsid w:val="00207863"/>
    <w:rsid w:val="00213B9A"/>
    <w:rsid w:val="002168E4"/>
    <w:rsid w:val="00217580"/>
    <w:rsid w:val="00217939"/>
    <w:rsid w:val="00220029"/>
    <w:rsid w:val="002214D2"/>
    <w:rsid w:val="00222AA8"/>
    <w:rsid w:val="002243E5"/>
    <w:rsid w:val="002268A2"/>
    <w:rsid w:val="00227481"/>
    <w:rsid w:val="00234814"/>
    <w:rsid w:val="002351EA"/>
    <w:rsid w:val="00236446"/>
    <w:rsid w:val="002406BA"/>
    <w:rsid w:val="00240842"/>
    <w:rsid w:val="002418E5"/>
    <w:rsid w:val="00241DFF"/>
    <w:rsid w:val="00242E17"/>
    <w:rsid w:val="0024447C"/>
    <w:rsid w:val="00245363"/>
    <w:rsid w:val="00246761"/>
    <w:rsid w:val="0025357A"/>
    <w:rsid w:val="00253BC9"/>
    <w:rsid w:val="00255A33"/>
    <w:rsid w:val="00256B14"/>
    <w:rsid w:val="00260430"/>
    <w:rsid w:val="0027219D"/>
    <w:rsid w:val="00272241"/>
    <w:rsid w:val="002722D3"/>
    <w:rsid w:val="00277440"/>
    <w:rsid w:val="002806CB"/>
    <w:rsid w:val="00280E32"/>
    <w:rsid w:val="002831C6"/>
    <w:rsid w:val="0028696B"/>
    <w:rsid w:val="00290A17"/>
    <w:rsid w:val="00292C69"/>
    <w:rsid w:val="00295D87"/>
    <w:rsid w:val="0029667F"/>
    <w:rsid w:val="002A1546"/>
    <w:rsid w:val="002A4AB7"/>
    <w:rsid w:val="002A58C9"/>
    <w:rsid w:val="002B1472"/>
    <w:rsid w:val="002B1C08"/>
    <w:rsid w:val="002B1C39"/>
    <w:rsid w:val="002B7F67"/>
    <w:rsid w:val="002C0612"/>
    <w:rsid w:val="002C1615"/>
    <w:rsid w:val="002D2384"/>
    <w:rsid w:val="002D29EC"/>
    <w:rsid w:val="002D2A89"/>
    <w:rsid w:val="002D2D38"/>
    <w:rsid w:val="002D3B49"/>
    <w:rsid w:val="002D725F"/>
    <w:rsid w:val="002F01A0"/>
    <w:rsid w:val="002F0779"/>
    <w:rsid w:val="002F37ED"/>
    <w:rsid w:val="00305470"/>
    <w:rsid w:val="00306A56"/>
    <w:rsid w:val="00310ED6"/>
    <w:rsid w:val="0031365E"/>
    <w:rsid w:val="00315CE5"/>
    <w:rsid w:val="0031750E"/>
    <w:rsid w:val="0032033A"/>
    <w:rsid w:val="00321CDB"/>
    <w:rsid w:val="003261EF"/>
    <w:rsid w:val="00326A0C"/>
    <w:rsid w:val="00331853"/>
    <w:rsid w:val="00340E7A"/>
    <w:rsid w:val="00343B64"/>
    <w:rsid w:val="003511E1"/>
    <w:rsid w:val="003528D8"/>
    <w:rsid w:val="00360479"/>
    <w:rsid w:val="00362486"/>
    <w:rsid w:val="00366E39"/>
    <w:rsid w:val="003678CE"/>
    <w:rsid w:val="00367CB8"/>
    <w:rsid w:val="00386D52"/>
    <w:rsid w:val="00391614"/>
    <w:rsid w:val="00391E7A"/>
    <w:rsid w:val="00392577"/>
    <w:rsid w:val="003A0C3A"/>
    <w:rsid w:val="003A370B"/>
    <w:rsid w:val="003A62CF"/>
    <w:rsid w:val="003B02BB"/>
    <w:rsid w:val="003B0A4A"/>
    <w:rsid w:val="003C32EC"/>
    <w:rsid w:val="003D3291"/>
    <w:rsid w:val="003D4FD5"/>
    <w:rsid w:val="003E1656"/>
    <w:rsid w:val="003E3227"/>
    <w:rsid w:val="003E73C7"/>
    <w:rsid w:val="003F4E90"/>
    <w:rsid w:val="003F55AD"/>
    <w:rsid w:val="003F60E7"/>
    <w:rsid w:val="003F7C77"/>
    <w:rsid w:val="00417259"/>
    <w:rsid w:val="004200B5"/>
    <w:rsid w:val="004242E3"/>
    <w:rsid w:val="0043614D"/>
    <w:rsid w:val="00443D61"/>
    <w:rsid w:val="004459F1"/>
    <w:rsid w:val="00446BE8"/>
    <w:rsid w:val="00464524"/>
    <w:rsid w:val="00465C27"/>
    <w:rsid w:val="004703F7"/>
    <w:rsid w:val="00471A7D"/>
    <w:rsid w:val="004720F3"/>
    <w:rsid w:val="00472160"/>
    <w:rsid w:val="00475D3E"/>
    <w:rsid w:val="00476924"/>
    <w:rsid w:val="00480DFB"/>
    <w:rsid w:val="004818A7"/>
    <w:rsid w:val="0049432B"/>
    <w:rsid w:val="00495D7F"/>
    <w:rsid w:val="004986C4"/>
    <w:rsid w:val="004A0E55"/>
    <w:rsid w:val="004A1043"/>
    <w:rsid w:val="004A1842"/>
    <w:rsid w:val="004A245F"/>
    <w:rsid w:val="004B0C6A"/>
    <w:rsid w:val="004B40F7"/>
    <w:rsid w:val="004C2378"/>
    <w:rsid w:val="004C35F9"/>
    <w:rsid w:val="004C6C5D"/>
    <w:rsid w:val="004C7897"/>
    <w:rsid w:val="004C7AFE"/>
    <w:rsid w:val="004D0CAA"/>
    <w:rsid w:val="004D41F1"/>
    <w:rsid w:val="004D7555"/>
    <w:rsid w:val="004E2DDD"/>
    <w:rsid w:val="004E522C"/>
    <w:rsid w:val="004F5C88"/>
    <w:rsid w:val="004F6ADC"/>
    <w:rsid w:val="00501419"/>
    <w:rsid w:val="005027B5"/>
    <w:rsid w:val="00504496"/>
    <w:rsid w:val="0050471A"/>
    <w:rsid w:val="00511819"/>
    <w:rsid w:val="00511929"/>
    <w:rsid w:val="00514C68"/>
    <w:rsid w:val="00515352"/>
    <w:rsid w:val="00531337"/>
    <w:rsid w:val="005355F0"/>
    <w:rsid w:val="00543679"/>
    <w:rsid w:val="00544748"/>
    <w:rsid w:val="00556147"/>
    <w:rsid w:val="005615BA"/>
    <w:rsid w:val="00562D72"/>
    <w:rsid w:val="00567D77"/>
    <w:rsid w:val="00567E74"/>
    <w:rsid w:val="00575716"/>
    <w:rsid w:val="00580810"/>
    <w:rsid w:val="0058394E"/>
    <w:rsid w:val="00583A84"/>
    <w:rsid w:val="00587D8D"/>
    <w:rsid w:val="00595BA5"/>
    <w:rsid w:val="005A199D"/>
    <w:rsid w:val="005A1DE7"/>
    <w:rsid w:val="005A2933"/>
    <w:rsid w:val="005A5D8F"/>
    <w:rsid w:val="005B2A5A"/>
    <w:rsid w:val="005B403C"/>
    <w:rsid w:val="005B7F2A"/>
    <w:rsid w:val="005C2180"/>
    <w:rsid w:val="005C25C8"/>
    <w:rsid w:val="005D0CAA"/>
    <w:rsid w:val="005D1F24"/>
    <w:rsid w:val="005D2581"/>
    <w:rsid w:val="005E7F23"/>
    <w:rsid w:val="005F042A"/>
    <w:rsid w:val="005F0F86"/>
    <w:rsid w:val="005F10CC"/>
    <w:rsid w:val="005F6E6E"/>
    <w:rsid w:val="006001F3"/>
    <w:rsid w:val="00602B3B"/>
    <w:rsid w:val="006033B1"/>
    <w:rsid w:val="00607DF7"/>
    <w:rsid w:val="00632565"/>
    <w:rsid w:val="006327B8"/>
    <w:rsid w:val="00633747"/>
    <w:rsid w:val="006464D2"/>
    <w:rsid w:val="0064666F"/>
    <w:rsid w:val="006469AC"/>
    <w:rsid w:val="00654D3A"/>
    <w:rsid w:val="0065527C"/>
    <w:rsid w:val="00662ADC"/>
    <w:rsid w:val="00675B44"/>
    <w:rsid w:val="00682B14"/>
    <w:rsid w:val="006832FC"/>
    <w:rsid w:val="00684270"/>
    <w:rsid w:val="006843CA"/>
    <w:rsid w:val="006939B7"/>
    <w:rsid w:val="006A2071"/>
    <w:rsid w:val="006A5A8F"/>
    <w:rsid w:val="006A63D0"/>
    <w:rsid w:val="006B1258"/>
    <w:rsid w:val="006B45C5"/>
    <w:rsid w:val="006B4E39"/>
    <w:rsid w:val="006B5ED1"/>
    <w:rsid w:val="006B70F9"/>
    <w:rsid w:val="006D05EA"/>
    <w:rsid w:val="006E4CD7"/>
    <w:rsid w:val="006F3FC5"/>
    <w:rsid w:val="00702CF7"/>
    <w:rsid w:val="00706674"/>
    <w:rsid w:val="00710171"/>
    <w:rsid w:val="00710E71"/>
    <w:rsid w:val="00712805"/>
    <w:rsid w:val="00715537"/>
    <w:rsid w:val="0071626D"/>
    <w:rsid w:val="00721E42"/>
    <w:rsid w:val="00723235"/>
    <w:rsid w:val="00725BCB"/>
    <w:rsid w:val="00733E89"/>
    <w:rsid w:val="00736F32"/>
    <w:rsid w:val="00737FD1"/>
    <w:rsid w:val="007401B4"/>
    <w:rsid w:val="00741021"/>
    <w:rsid w:val="00743479"/>
    <w:rsid w:val="00743C34"/>
    <w:rsid w:val="007442D3"/>
    <w:rsid w:val="00744ACE"/>
    <w:rsid w:val="00745F58"/>
    <w:rsid w:val="00752F2D"/>
    <w:rsid w:val="007538B6"/>
    <w:rsid w:val="00756A83"/>
    <w:rsid w:val="0076281A"/>
    <w:rsid w:val="0077466D"/>
    <w:rsid w:val="0078561B"/>
    <w:rsid w:val="00793EE5"/>
    <w:rsid w:val="00793F12"/>
    <w:rsid w:val="00796303"/>
    <w:rsid w:val="00796CCB"/>
    <w:rsid w:val="007A2660"/>
    <w:rsid w:val="007A3A35"/>
    <w:rsid w:val="007A56F6"/>
    <w:rsid w:val="007B1DFE"/>
    <w:rsid w:val="007B5E78"/>
    <w:rsid w:val="007B6501"/>
    <w:rsid w:val="007C0ADD"/>
    <w:rsid w:val="007C12DF"/>
    <w:rsid w:val="007C3044"/>
    <w:rsid w:val="007C3D70"/>
    <w:rsid w:val="007D1510"/>
    <w:rsid w:val="007D6805"/>
    <w:rsid w:val="007E1110"/>
    <w:rsid w:val="007E351C"/>
    <w:rsid w:val="007F1802"/>
    <w:rsid w:val="007F5CFC"/>
    <w:rsid w:val="00805B39"/>
    <w:rsid w:val="008119E3"/>
    <w:rsid w:val="00813E6E"/>
    <w:rsid w:val="00814C00"/>
    <w:rsid w:val="00821A2C"/>
    <w:rsid w:val="008251AF"/>
    <w:rsid w:val="00840836"/>
    <w:rsid w:val="0084457B"/>
    <w:rsid w:val="00844ED7"/>
    <w:rsid w:val="00846356"/>
    <w:rsid w:val="00847DCB"/>
    <w:rsid w:val="00852C39"/>
    <w:rsid w:val="00853EB2"/>
    <w:rsid w:val="00854FB2"/>
    <w:rsid w:val="0085630A"/>
    <w:rsid w:val="008657F4"/>
    <w:rsid w:val="00870625"/>
    <w:rsid w:val="00870BA4"/>
    <w:rsid w:val="00874312"/>
    <w:rsid w:val="00874EF9"/>
    <w:rsid w:val="0087589C"/>
    <w:rsid w:val="008803C5"/>
    <w:rsid w:val="00881092"/>
    <w:rsid w:val="00882EB3"/>
    <w:rsid w:val="00884491"/>
    <w:rsid w:val="00885689"/>
    <w:rsid w:val="00885873"/>
    <w:rsid w:val="008A73F1"/>
    <w:rsid w:val="008B63A3"/>
    <w:rsid w:val="008C0EC8"/>
    <w:rsid w:val="008C140C"/>
    <w:rsid w:val="008C182F"/>
    <w:rsid w:val="008C1ADB"/>
    <w:rsid w:val="008C223C"/>
    <w:rsid w:val="008C7D2C"/>
    <w:rsid w:val="008D16BE"/>
    <w:rsid w:val="008D516B"/>
    <w:rsid w:val="008D55D8"/>
    <w:rsid w:val="008D6E01"/>
    <w:rsid w:val="008E5A86"/>
    <w:rsid w:val="008E5C7F"/>
    <w:rsid w:val="008E6CAB"/>
    <w:rsid w:val="008F1D04"/>
    <w:rsid w:val="008F35C1"/>
    <w:rsid w:val="008F35F5"/>
    <w:rsid w:val="008F4B34"/>
    <w:rsid w:val="008F6017"/>
    <w:rsid w:val="00900D9B"/>
    <w:rsid w:val="00903D0C"/>
    <w:rsid w:val="009075AF"/>
    <w:rsid w:val="0091686D"/>
    <w:rsid w:val="00924D55"/>
    <w:rsid w:val="00926E02"/>
    <w:rsid w:val="00927719"/>
    <w:rsid w:val="00931161"/>
    <w:rsid w:val="00934A87"/>
    <w:rsid w:val="00934E64"/>
    <w:rsid w:val="00934FD9"/>
    <w:rsid w:val="00940E3C"/>
    <w:rsid w:val="00954E64"/>
    <w:rsid w:val="00955B72"/>
    <w:rsid w:val="0096426A"/>
    <w:rsid w:val="00965107"/>
    <w:rsid w:val="009667C1"/>
    <w:rsid w:val="009671D3"/>
    <w:rsid w:val="00970EBF"/>
    <w:rsid w:val="00973D78"/>
    <w:rsid w:val="009852C7"/>
    <w:rsid w:val="00992BEE"/>
    <w:rsid w:val="00992D6B"/>
    <w:rsid w:val="009938EC"/>
    <w:rsid w:val="00995285"/>
    <w:rsid w:val="0099603A"/>
    <w:rsid w:val="009976FB"/>
    <w:rsid w:val="009A0347"/>
    <w:rsid w:val="009A0902"/>
    <w:rsid w:val="009A79C8"/>
    <w:rsid w:val="009B28B1"/>
    <w:rsid w:val="009B5BA3"/>
    <w:rsid w:val="009C06E9"/>
    <w:rsid w:val="009C134D"/>
    <w:rsid w:val="009C3DAD"/>
    <w:rsid w:val="009C40BB"/>
    <w:rsid w:val="009C7CEF"/>
    <w:rsid w:val="009D27B0"/>
    <w:rsid w:val="009D3FF7"/>
    <w:rsid w:val="009E6275"/>
    <w:rsid w:val="009E68CE"/>
    <w:rsid w:val="009E72B8"/>
    <w:rsid w:val="009F36B8"/>
    <w:rsid w:val="009F4C11"/>
    <w:rsid w:val="009F7058"/>
    <w:rsid w:val="00A13335"/>
    <w:rsid w:val="00A17123"/>
    <w:rsid w:val="00A21F60"/>
    <w:rsid w:val="00A25BC6"/>
    <w:rsid w:val="00A271A1"/>
    <w:rsid w:val="00A311B4"/>
    <w:rsid w:val="00A330FF"/>
    <w:rsid w:val="00A40A56"/>
    <w:rsid w:val="00A45B13"/>
    <w:rsid w:val="00A46B35"/>
    <w:rsid w:val="00A5227B"/>
    <w:rsid w:val="00A52F32"/>
    <w:rsid w:val="00A534F5"/>
    <w:rsid w:val="00A6292B"/>
    <w:rsid w:val="00A645B2"/>
    <w:rsid w:val="00A70DC5"/>
    <w:rsid w:val="00A72956"/>
    <w:rsid w:val="00A76384"/>
    <w:rsid w:val="00A80EAA"/>
    <w:rsid w:val="00A91A2C"/>
    <w:rsid w:val="00A92CBA"/>
    <w:rsid w:val="00A93F82"/>
    <w:rsid w:val="00A9591F"/>
    <w:rsid w:val="00AA230C"/>
    <w:rsid w:val="00AA3700"/>
    <w:rsid w:val="00AB10FA"/>
    <w:rsid w:val="00AB3BB1"/>
    <w:rsid w:val="00AD2362"/>
    <w:rsid w:val="00AD5EB8"/>
    <w:rsid w:val="00AD63BF"/>
    <w:rsid w:val="00AD6834"/>
    <w:rsid w:val="00AE2B1C"/>
    <w:rsid w:val="00AE547C"/>
    <w:rsid w:val="00AF0CD6"/>
    <w:rsid w:val="00AF1228"/>
    <w:rsid w:val="00AF6121"/>
    <w:rsid w:val="00AF723F"/>
    <w:rsid w:val="00B003A6"/>
    <w:rsid w:val="00B01373"/>
    <w:rsid w:val="00B04149"/>
    <w:rsid w:val="00B07BD0"/>
    <w:rsid w:val="00B07DE7"/>
    <w:rsid w:val="00B136E1"/>
    <w:rsid w:val="00B149C9"/>
    <w:rsid w:val="00B2200F"/>
    <w:rsid w:val="00B22924"/>
    <w:rsid w:val="00B241FE"/>
    <w:rsid w:val="00B25129"/>
    <w:rsid w:val="00B30D3D"/>
    <w:rsid w:val="00B37BB2"/>
    <w:rsid w:val="00B4084C"/>
    <w:rsid w:val="00B41F49"/>
    <w:rsid w:val="00B41F9D"/>
    <w:rsid w:val="00B4516E"/>
    <w:rsid w:val="00B50164"/>
    <w:rsid w:val="00B50980"/>
    <w:rsid w:val="00B52A01"/>
    <w:rsid w:val="00B54BA4"/>
    <w:rsid w:val="00B55CEA"/>
    <w:rsid w:val="00B61330"/>
    <w:rsid w:val="00B63214"/>
    <w:rsid w:val="00B63403"/>
    <w:rsid w:val="00B7219F"/>
    <w:rsid w:val="00B74F24"/>
    <w:rsid w:val="00B77702"/>
    <w:rsid w:val="00B873FE"/>
    <w:rsid w:val="00B87BF3"/>
    <w:rsid w:val="00B924E7"/>
    <w:rsid w:val="00BA0862"/>
    <w:rsid w:val="00BA1178"/>
    <w:rsid w:val="00BA1C95"/>
    <w:rsid w:val="00BA3209"/>
    <w:rsid w:val="00BB0349"/>
    <w:rsid w:val="00BB4BBB"/>
    <w:rsid w:val="00BB5C24"/>
    <w:rsid w:val="00BB75CD"/>
    <w:rsid w:val="00BC36F9"/>
    <w:rsid w:val="00BC6523"/>
    <w:rsid w:val="00BC66CD"/>
    <w:rsid w:val="00BD0491"/>
    <w:rsid w:val="00BD14FB"/>
    <w:rsid w:val="00BD3395"/>
    <w:rsid w:val="00BE719C"/>
    <w:rsid w:val="00BF23E7"/>
    <w:rsid w:val="00BF4283"/>
    <w:rsid w:val="00C0007E"/>
    <w:rsid w:val="00C01F47"/>
    <w:rsid w:val="00C04585"/>
    <w:rsid w:val="00C16E8E"/>
    <w:rsid w:val="00C25E9F"/>
    <w:rsid w:val="00C26DB3"/>
    <w:rsid w:val="00C36B5F"/>
    <w:rsid w:val="00C411B3"/>
    <w:rsid w:val="00C43E36"/>
    <w:rsid w:val="00C46870"/>
    <w:rsid w:val="00C518E3"/>
    <w:rsid w:val="00C55AF6"/>
    <w:rsid w:val="00C60BFD"/>
    <w:rsid w:val="00C6116C"/>
    <w:rsid w:val="00C648FF"/>
    <w:rsid w:val="00C64AFA"/>
    <w:rsid w:val="00C6528D"/>
    <w:rsid w:val="00C65B6E"/>
    <w:rsid w:val="00C66E0B"/>
    <w:rsid w:val="00C67E21"/>
    <w:rsid w:val="00C67F56"/>
    <w:rsid w:val="00C71EFA"/>
    <w:rsid w:val="00C760DA"/>
    <w:rsid w:val="00C7644C"/>
    <w:rsid w:val="00C81E45"/>
    <w:rsid w:val="00C8702B"/>
    <w:rsid w:val="00C93959"/>
    <w:rsid w:val="00C93D6B"/>
    <w:rsid w:val="00CA7380"/>
    <w:rsid w:val="00CB0673"/>
    <w:rsid w:val="00CC0350"/>
    <w:rsid w:val="00CC26B3"/>
    <w:rsid w:val="00CC2CE6"/>
    <w:rsid w:val="00CC2F13"/>
    <w:rsid w:val="00CC5F1E"/>
    <w:rsid w:val="00CC690D"/>
    <w:rsid w:val="00CD27A8"/>
    <w:rsid w:val="00CD62FA"/>
    <w:rsid w:val="00CD7AEA"/>
    <w:rsid w:val="00CE4E9C"/>
    <w:rsid w:val="00D0060C"/>
    <w:rsid w:val="00D11036"/>
    <w:rsid w:val="00D11343"/>
    <w:rsid w:val="00D11AC8"/>
    <w:rsid w:val="00D151AF"/>
    <w:rsid w:val="00D177A7"/>
    <w:rsid w:val="00D21BCC"/>
    <w:rsid w:val="00D264EF"/>
    <w:rsid w:val="00D31054"/>
    <w:rsid w:val="00D31146"/>
    <w:rsid w:val="00D34398"/>
    <w:rsid w:val="00D4005F"/>
    <w:rsid w:val="00D45911"/>
    <w:rsid w:val="00D51124"/>
    <w:rsid w:val="00D51466"/>
    <w:rsid w:val="00D51BA6"/>
    <w:rsid w:val="00D543F0"/>
    <w:rsid w:val="00D62959"/>
    <w:rsid w:val="00D67883"/>
    <w:rsid w:val="00D73235"/>
    <w:rsid w:val="00D80A9E"/>
    <w:rsid w:val="00D81074"/>
    <w:rsid w:val="00D84CE9"/>
    <w:rsid w:val="00D86295"/>
    <w:rsid w:val="00D91693"/>
    <w:rsid w:val="00D93D81"/>
    <w:rsid w:val="00D952D5"/>
    <w:rsid w:val="00D9698C"/>
    <w:rsid w:val="00DA135E"/>
    <w:rsid w:val="00DA1992"/>
    <w:rsid w:val="00DA4DC1"/>
    <w:rsid w:val="00DB6C64"/>
    <w:rsid w:val="00DC3BC6"/>
    <w:rsid w:val="00DD6571"/>
    <w:rsid w:val="00DE4508"/>
    <w:rsid w:val="00DF1340"/>
    <w:rsid w:val="00DF39F6"/>
    <w:rsid w:val="00E01D6B"/>
    <w:rsid w:val="00E10B5F"/>
    <w:rsid w:val="00E12762"/>
    <w:rsid w:val="00E165E0"/>
    <w:rsid w:val="00E222B9"/>
    <w:rsid w:val="00E23FFB"/>
    <w:rsid w:val="00E27D31"/>
    <w:rsid w:val="00E37F77"/>
    <w:rsid w:val="00E40548"/>
    <w:rsid w:val="00E45F78"/>
    <w:rsid w:val="00E47F59"/>
    <w:rsid w:val="00E53F44"/>
    <w:rsid w:val="00E6063C"/>
    <w:rsid w:val="00E609BD"/>
    <w:rsid w:val="00E6123F"/>
    <w:rsid w:val="00E61BDE"/>
    <w:rsid w:val="00E6398D"/>
    <w:rsid w:val="00E651D4"/>
    <w:rsid w:val="00E6569E"/>
    <w:rsid w:val="00E72F8A"/>
    <w:rsid w:val="00E76F31"/>
    <w:rsid w:val="00E81F5D"/>
    <w:rsid w:val="00E84042"/>
    <w:rsid w:val="00E843A9"/>
    <w:rsid w:val="00E84522"/>
    <w:rsid w:val="00E928C5"/>
    <w:rsid w:val="00E95307"/>
    <w:rsid w:val="00EA0734"/>
    <w:rsid w:val="00EA542D"/>
    <w:rsid w:val="00EA7F8F"/>
    <w:rsid w:val="00EB2C7C"/>
    <w:rsid w:val="00EB3604"/>
    <w:rsid w:val="00EB58FD"/>
    <w:rsid w:val="00EB5D66"/>
    <w:rsid w:val="00EB712C"/>
    <w:rsid w:val="00EC0448"/>
    <w:rsid w:val="00ED45C4"/>
    <w:rsid w:val="00EE19C1"/>
    <w:rsid w:val="00EE53C2"/>
    <w:rsid w:val="00EE6A90"/>
    <w:rsid w:val="00EF00DD"/>
    <w:rsid w:val="00EF0ABC"/>
    <w:rsid w:val="00EF504B"/>
    <w:rsid w:val="00F02EA9"/>
    <w:rsid w:val="00F06CB9"/>
    <w:rsid w:val="00F250F6"/>
    <w:rsid w:val="00F26B26"/>
    <w:rsid w:val="00F27BE7"/>
    <w:rsid w:val="00F3220D"/>
    <w:rsid w:val="00F40364"/>
    <w:rsid w:val="00F40DE7"/>
    <w:rsid w:val="00F42570"/>
    <w:rsid w:val="00F4610C"/>
    <w:rsid w:val="00F46BDB"/>
    <w:rsid w:val="00F511C5"/>
    <w:rsid w:val="00F63122"/>
    <w:rsid w:val="00F63D44"/>
    <w:rsid w:val="00F67616"/>
    <w:rsid w:val="00F723BB"/>
    <w:rsid w:val="00F775A3"/>
    <w:rsid w:val="00F81AC5"/>
    <w:rsid w:val="00F855F7"/>
    <w:rsid w:val="00F8695F"/>
    <w:rsid w:val="00F8794B"/>
    <w:rsid w:val="00F91724"/>
    <w:rsid w:val="00F91DAE"/>
    <w:rsid w:val="00FA43D0"/>
    <w:rsid w:val="00FB4837"/>
    <w:rsid w:val="00FB778E"/>
    <w:rsid w:val="00FC03EB"/>
    <w:rsid w:val="00FC5F81"/>
    <w:rsid w:val="00FD2819"/>
    <w:rsid w:val="00FD2F51"/>
    <w:rsid w:val="00FD360A"/>
    <w:rsid w:val="00FE3DF8"/>
    <w:rsid w:val="00FF4089"/>
    <w:rsid w:val="00FF4108"/>
    <w:rsid w:val="023B0288"/>
    <w:rsid w:val="03702403"/>
    <w:rsid w:val="04C7E105"/>
    <w:rsid w:val="0A95B30C"/>
    <w:rsid w:val="0AF48CB7"/>
    <w:rsid w:val="0C52ACEF"/>
    <w:rsid w:val="0D1CF8BA"/>
    <w:rsid w:val="10288A9B"/>
    <w:rsid w:val="10F9FEFF"/>
    <w:rsid w:val="116A8A4A"/>
    <w:rsid w:val="1415A05E"/>
    <w:rsid w:val="155AA46B"/>
    <w:rsid w:val="1A9DBDA7"/>
    <w:rsid w:val="1D5B344E"/>
    <w:rsid w:val="1FFB9857"/>
    <w:rsid w:val="219B5A12"/>
    <w:rsid w:val="2271BBA4"/>
    <w:rsid w:val="27A71A73"/>
    <w:rsid w:val="2C07F80C"/>
    <w:rsid w:val="31AE93E5"/>
    <w:rsid w:val="34F3A2A0"/>
    <w:rsid w:val="3940BD6D"/>
    <w:rsid w:val="39778D2E"/>
    <w:rsid w:val="39867573"/>
    <w:rsid w:val="42E59F72"/>
    <w:rsid w:val="43600479"/>
    <w:rsid w:val="44208FB6"/>
    <w:rsid w:val="47C64EE7"/>
    <w:rsid w:val="4A48B14D"/>
    <w:rsid w:val="4FA08F7D"/>
    <w:rsid w:val="5428375F"/>
    <w:rsid w:val="56163D1E"/>
    <w:rsid w:val="56623A63"/>
    <w:rsid w:val="573A1048"/>
    <w:rsid w:val="5A6A32B1"/>
    <w:rsid w:val="5FCE5A91"/>
    <w:rsid w:val="6324E7C4"/>
    <w:rsid w:val="6631852E"/>
    <w:rsid w:val="6DA0D6DC"/>
    <w:rsid w:val="6DCADB4D"/>
    <w:rsid w:val="6FE02E0A"/>
    <w:rsid w:val="6FE4549B"/>
    <w:rsid w:val="72604DAD"/>
    <w:rsid w:val="76AEDB34"/>
    <w:rsid w:val="7D6B8EE1"/>
    <w:rsid w:val="7ED8F8E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293D3A88-1909-42EF-9797-2004EECAB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paragraph" w:styleId="berarbeitung">
    <w:name w:val="Revision"/>
    <w:hidden/>
    <w:uiPriority w:val="99"/>
    <w:semiHidden/>
    <w:rsid w:val="00A645B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center" TargetMode="External"/><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aumovio.com/press" TargetMode="Externa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hristina.clarke@aumovio.com" TargetMode="Externa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apny/aumovio"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60.emf"/><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7b418264-50ad-4d0d-b1d5-176fa06cf5be"/>
    <ds:schemaRef ds:uri="http://purl.org/dc/dcmitype/"/>
    <ds:schemaRef ds:uri="http://purl.org/dc/terms/"/>
    <ds:schemaRef ds:uri="http://schemas.microsoft.com/office/2006/metadata/properties"/>
    <ds:schemaRef ds:uri="1fb53e45-6ac3-490e-8e56-83e3a08598ef"/>
    <ds:schemaRef ds:uri="http://www.w3.org/XML/1998/namespace"/>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550E43B-D1F8-4552-8855-8C3B4CBEFF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b53e45-6ac3-490e-8e56-83e3a08598ef"/>
    <ds:schemaRef ds:uri="7b418264-50ad-4d0d-b1d5-176fa06cf5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1263</Words>
  <Characters>7964</Characters>
  <Application>Microsoft Office Word</Application>
  <DocSecurity>0</DocSecurity>
  <Lines>66</Lines>
  <Paragraphs>18</Paragraphs>
  <ScaleCrop>false</ScaleCrop>
  <Company/>
  <LinksUpToDate>false</LinksUpToDate>
  <CharactersWithSpaces>9209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Pinkow, Soeren</cp:lastModifiedBy>
  <cp:revision>3</cp:revision>
  <cp:lastPrinted>2025-12-08T15:32:00Z</cp:lastPrinted>
  <dcterms:created xsi:type="dcterms:W3CDTF">2025-07-02T20:52:00Z</dcterms:created>
  <dcterms:modified xsi:type="dcterms:W3CDTF">2025-12-08T15:56:00Z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