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E9CC96" w14:textId="196DADE7" w:rsidR="00AC593F" w:rsidRDefault="00065B35" w:rsidP="00065B35">
      <w:pPr>
        <w:pStyle w:val="01-Headline"/>
      </w:pPr>
      <w:r w:rsidRPr="00065B35">
        <w:t xml:space="preserve">AUMOVIO </w:t>
      </w:r>
      <w:r w:rsidR="00AC593F">
        <w:t>schließt Verkauf des</w:t>
      </w:r>
      <w:r w:rsidR="00691819">
        <w:t xml:space="preserve"> Standorts Rheinböllen erfolgreich ab</w:t>
      </w:r>
    </w:p>
    <w:p w14:paraId="44DFF21F" w14:textId="7CE0F4B1" w:rsidR="00652643" w:rsidRDefault="007721E0" w:rsidP="000A2092">
      <w:pPr>
        <w:pStyle w:val="02-Bullet"/>
        <w:numPr>
          <w:ilvl w:val="0"/>
          <w:numId w:val="7"/>
        </w:numPr>
        <w:tabs>
          <w:tab w:val="left" w:pos="7369"/>
        </w:tabs>
        <w:ind w:left="284" w:hanging="284"/>
        <w:rPr>
          <w:rStyle w:val="Fett"/>
        </w:rPr>
      </w:pPr>
      <w:r>
        <w:rPr>
          <w:rStyle w:val="Fett"/>
        </w:rPr>
        <w:t xml:space="preserve">RHB-Industries </w:t>
      </w:r>
      <w:r w:rsidR="00556CA5">
        <w:rPr>
          <w:rStyle w:val="Fett"/>
        </w:rPr>
        <w:t>ist neuer Eigentümer des</w:t>
      </w:r>
      <w:r w:rsidR="00F3575E">
        <w:rPr>
          <w:rStyle w:val="Fett"/>
        </w:rPr>
        <w:t xml:space="preserve"> </w:t>
      </w:r>
      <w:r w:rsidR="00065B35">
        <w:rPr>
          <w:rStyle w:val="Fett"/>
        </w:rPr>
        <w:t>AUMOVIO</w:t>
      </w:r>
      <w:r w:rsidR="002E495B">
        <w:rPr>
          <w:rStyle w:val="Fett"/>
        </w:rPr>
        <w:t>-</w:t>
      </w:r>
      <w:r w:rsidR="00F3575E">
        <w:rPr>
          <w:rStyle w:val="Fett"/>
        </w:rPr>
        <w:t>Standort</w:t>
      </w:r>
      <w:r w:rsidR="00556CA5">
        <w:rPr>
          <w:rStyle w:val="Fett"/>
        </w:rPr>
        <w:t>s</w:t>
      </w:r>
      <w:r w:rsidR="00F3575E">
        <w:rPr>
          <w:rStyle w:val="Fett"/>
        </w:rPr>
        <w:t xml:space="preserve"> in Rheinböllen</w:t>
      </w:r>
    </w:p>
    <w:p w14:paraId="2DD8CA4F" w14:textId="22F7FA4A" w:rsidR="00652643" w:rsidRDefault="00652643" w:rsidP="00652643">
      <w:pPr>
        <w:pStyle w:val="02-Bullet"/>
        <w:numPr>
          <w:ilvl w:val="0"/>
          <w:numId w:val="7"/>
        </w:numPr>
        <w:tabs>
          <w:tab w:val="left" w:pos="7369"/>
        </w:tabs>
        <w:ind w:left="284" w:hanging="284"/>
        <w:rPr>
          <w:rStyle w:val="Fett"/>
        </w:rPr>
      </w:pPr>
      <w:r w:rsidRPr="00F94871">
        <w:rPr>
          <w:rStyle w:val="Fett"/>
        </w:rPr>
        <w:t xml:space="preserve">Transaktion umfasst </w:t>
      </w:r>
      <w:r w:rsidR="0007023A">
        <w:rPr>
          <w:rStyle w:val="Fett"/>
        </w:rPr>
        <w:t>P</w:t>
      </w:r>
      <w:r w:rsidRPr="00F94871">
        <w:rPr>
          <w:rStyle w:val="Fett"/>
        </w:rPr>
        <w:t>roduktion, Forschung und Entwicklung</w:t>
      </w:r>
      <w:r w:rsidR="00556CA5">
        <w:rPr>
          <w:rStyle w:val="Fett"/>
        </w:rPr>
        <w:t xml:space="preserve"> sowie</w:t>
      </w:r>
      <w:r w:rsidRPr="00F94871">
        <w:rPr>
          <w:rStyle w:val="Fett"/>
        </w:rPr>
        <w:t xml:space="preserve"> alle Mitarbeiterinnen und Mitarbeiter </w:t>
      </w:r>
      <w:r w:rsidR="00556CA5">
        <w:rPr>
          <w:rStyle w:val="Fett"/>
        </w:rPr>
        <w:t>und</w:t>
      </w:r>
      <w:r w:rsidRPr="00F94871">
        <w:rPr>
          <w:rStyle w:val="Fett"/>
        </w:rPr>
        <w:t xml:space="preserve"> Geschäftsaktivitäten am Standort Rheinböllen</w:t>
      </w:r>
    </w:p>
    <w:p w14:paraId="7830B25D" w14:textId="3D1F3B4F" w:rsidR="002A00E1" w:rsidRPr="00F94871" w:rsidRDefault="00EF1332" w:rsidP="00E36719">
      <w:pPr>
        <w:pStyle w:val="02-Bullet"/>
        <w:numPr>
          <w:ilvl w:val="0"/>
          <w:numId w:val="7"/>
        </w:numPr>
        <w:tabs>
          <w:tab w:val="left" w:pos="7369"/>
        </w:tabs>
        <w:ind w:left="284" w:hanging="284"/>
        <w:rPr>
          <w:rStyle w:val="Fett"/>
          <w:b w:val="0"/>
          <w:bCs/>
        </w:rPr>
      </w:pPr>
      <w:r>
        <w:rPr>
          <w:rStyle w:val="Fett"/>
        </w:rPr>
        <w:t xml:space="preserve">Abschluss unterstreicht Fortschritt von AUMOVIO bei der Konsolidierung </w:t>
      </w:r>
      <w:r w:rsidR="005D2C3A">
        <w:rPr>
          <w:rStyle w:val="Fett"/>
        </w:rPr>
        <w:t>weltweiter Fertigungsstandorte und strategischen Fokus auf Kerngeschäft</w:t>
      </w:r>
    </w:p>
    <w:p w14:paraId="58779284" w14:textId="77777777" w:rsidR="00AB10FA" w:rsidRPr="00F94871" w:rsidRDefault="00AB10FA" w:rsidP="001108B3">
      <w:pPr>
        <w:pStyle w:val="11-Text"/>
      </w:pPr>
    </w:p>
    <w:p w14:paraId="70A4804A" w14:textId="725713ED" w:rsidR="00A053AB" w:rsidRDefault="1616F7ED" w:rsidP="5FEEE7A5">
      <w:pPr>
        <w:pStyle w:val="11-Text"/>
        <w:rPr>
          <w:rFonts w:asciiTheme="minorHAnsi" w:eastAsia="Times New Roman" w:hAnsiTheme="minorHAnsi"/>
        </w:rPr>
      </w:pPr>
      <w:r w:rsidRPr="006476D6">
        <w:t>Frankfurt</w:t>
      </w:r>
      <w:r w:rsidR="18FD1DC6" w:rsidRPr="006476D6">
        <w:t>,</w:t>
      </w:r>
      <w:r w:rsidR="295E0C0E" w:rsidRPr="006476D6">
        <w:t xml:space="preserve"> </w:t>
      </w:r>
      <w:r w:rsidR="00755626">
        <w:t>2</w:t>
      </w:r>
      <w:r w:rsidR="69FEBD8A" w:rsidRPr="006476D6">
        <w:t xml:space="preserve">. </w:t>
      </w:r>
      <w:r w:rsidR="00A457B3">
        <w:t>Juli</w:t>
      </w:r>
      <w:r w:rsidR="18FD1DC6" w:rsidRPr="006476D6">
        <w:t xml:space="preserve"> </w:t>
      </w:r>
      <w:r w:rsidRPr="006476D6">
        <w:t>202</w:t>
      </w:r>
      <w:r w:rsidR="1C9E6A5B" w:rsidRPr="006476D6">
        <w:t>6</w:t>
      </w:r>
      <w:r w:rsidR="295E0C0E" w:rsidRPr="006476D6">
        <w:t xml:space="preserve">. </w:t>
      </w:r>
      <w:r w:rsidR="00DC6BD3">
        <w:t xml:space="preserve">Das Technologieunternehmen </w:t>
      </w:r>
      <w:r w:rsidR="5E2ACF81" w:rsidRPr="006476D6">
        <w:t xml:space="preserve">AUMOVIO und </w:t>
      </w:r>
      <w:r w:rsidR="007E5C6B" w:rsidRPr="006476D6">
        <w:t xml:space="preserve">die Transformationsberatung Falkensteg </w:t>
      </w:r>
      <w:r w:rsidR="2D35C92A" w:rsidRPr="006476D6">
        <w:rPr>
          <w:rFonts w:asciiTheme="minorHAnsi" w:eastAsia="Times New Roman" w:hAnsiTheme="minorHAnsi"/>
        </w:rPr>
        <w:t xml:space="preserve">haben </w:t>
      </w:r>
      <w:r w:rsidR="00DC6BD3">
        <w:rPr>
          <w:rFonts w:asciiTheme="minorHAnsi" w:eastAsia="Times New Roman" w:hAnsiTheme="minorHAnsi"/>
        </w:rPr>
        <w:t xml:space="preserve">die Übernahme des </w:t>
      </w:r>
      <w:r w:rsidR="5E2ACF81" w:rsidRPr="006476D6">
        <w:rPr>
          <w:rFonts w:asciiTheme="minorHAnsi" w:eastAsia="Times New Roman" w:hAnsiTheme="minorHAnsi"/>
        </w:rPr>
        <w:t>AUMOVIO-</w:t>
      </w:r>
      <w:r w:rsidR="2D35C92A" w:rsidRPr="006476D6">
        <w:rPr>
          <w:rFonts w:asciiTheme="minorHAnsi" w:eastAsia="Times New Roman" w:hAnsiTheme="minorHAnsi"/>
        </w:rPr>
        <w:t xml:space="preserve">Standorts in </w:t>
      </w:r>
      <w:r w:rsidR="5E2ACF81" w:rsidRPr="006476D6">
        <w:rPr>
          <w:rFonts w:asciiTheme="minorHAnsi" w:eastAsia="Times New Roman" w:hAnsiTheme="minorHAnsi"/>
        </w:rPr>
        <w:t>Rheinböllen</w:t>
      </w:r>
      <w:r w:rsidR="00F3575E" w:rsidRPr="006476D6">
        <w:rPr>
          <w:rFonts w:asciiTheme="minorHAnsi" w:eastAsia="Times New Roman" w:hAnsiTheme="minorHAnsi"/>
        </w:rPr>
        <w:t xml:space="preserve"> </w:t>
      </w:r>
      <w:r w:rsidR="00DC6BD3">
        <w:rPr>
          <w:rFonts w:asciiTheme="minorHAnsi" w:eastAsia="Times New Roman" w:hAnsiTheme="minorHAnsi"/>
        </w:rPr>
        <w:t>erfolgreich abgeschlossen</w:t>
      </w:r>
      <w:r w:rsidR="2D35C92A" w:rsidRPr="006476D6">
        <w:rPr>
          <w:rFonts w:asciiTheme="minorHAnsi" w:eastAsia="Times New Roman" w:hAnsiTheme="minorHAnsi"/>
        </w:rPr>
        <w:t xml:space="preserve">. Im Rahmen der </w:t>
      </w:r>
      <w:r w:rsidR="000A59C8">
        <w:rPr>
          <w:rFonts w:asciiTheme="minorHAnsi" w:eastAsia="Times New Roman" w:hAnsiTheme="minorHAnsi"/>
        </w:rPr>
        <w:t xml:space="preserve">am </w:t>
      </w:r>
      <w:hyperlink r:id="rId11" w:history="1">
        <w:r w:rsidR="000A59C8" w:rsidRPr="00AD4F67">
          <w:rPr>
            <w:rStyle w:val="Hyperlink"/>
            <w:rFonts w:asciiTheme="minorHAnsi" w:eastAsia="Times New Roman" w:hAnsiTheme="minorHAnsi"/>
          </w:rPr>
          <w:t xml:space="preserve">29. April </w:t>
        </w:r>
        <w:r w:rsidR="00411185" w:rsidRPr="00AD4F67">
          <w:rPr>
            <w:rStyle w:val="Hyperlink"/>
            <w:rFonts w:asciiTheme="minorHAnsi" w:eastAsia="Times New Roman" w:hAnsiTheme="minorHAnsi"/>
          </w:rPr>
          <w:t>2026 bekanntgegebenen Vereinbarung über den Verkauf</w:t>
        </w:r>
      </w:hyperlink>
      <w:r w:rsidR="00411185">
        <w:rPr>
          <w:rFonts w:asciiTheme="minorHAnsi" w:eastAsia="Times New Roman" w:hAnsiTheme="minorHAnsi"/>
        </w:rPr>
        <w:t xml:space="preserve"> </w:t>
      </w:r>
      <w:r w:rsidR="00AD4F67">
        <w:rPr>
          <w:rFonts w:asciiTheme="minorHAnsi" w:eastAsia="Times New Roman" w:hAnsiTheme="minorHAnsi"/>
        </w:rPr>
        <w:t xml:space="preserve">hat </w:t>
      </w:r>
      <w:r w:rsidR="00F3575E" w:rsidRPr="006476D6">
        <w:rPr>
          <w:rFonts w:asciiTheme="minorHAnsi" w:eastAsia="Times New Roman" w:hAnsiTheme="minorHAnsi"/>
        </w:rPr>
        <w:t xml:space="preserve">die von Falkensteg gegründete </w:t>
      </w:r>
      <w:r w:rsidR="7CC1F428" w:rsidRPr="006476D6">
        <w:rPr>
          <w:rFonts w:asciiTheme="minorHAnsi" w:eastAsia="Times New Roman" w:hAnsiTheme="minorHAnsi"/>
        </w:rPr>
        <w:t>RHB-</w:t>
      </w:r>
      <w:r w:rsidR="00676584" w:rsidRPr="006476D6">
        <w:rPr>
          <w:rFonts w:asciiTheme="minorHAnsi" w:eastAsia="Times New Roman" w:hAnsiTheme="minorHAnsi"/>
        </w:rPr>
        <w:t>Industries</w:t>
      </w:r>
      <w:r w:rsidR="2D35C92A" w:rsidRPr="006476D6">
        <w:rPr>
          <w:rFonts w:asciiTheme="minorHAnsi" w:eastAsia="Times New Roman" w:hAnsiTheme="minorHAnsi"/>
        </w:rPr>
        <w:t xml:space="preserve"> </w:t>
      </w:r>
      <w:r w:rsidR="000C221F" w:rsidRPr="006476D6">
        <w:rPr>
          <w:rFonts w:asciiTheme="minorHAnsi" w:eastAsia="Times New Roman" w:hAnsiTheme="minorHAnsi"/>
        </w:rPr>
        <w:t xml:space="preserve">sämtliche </w:t>
      </w:r>
      <w:r w:rsidR="00F220A2" w:rsidRPr="006476D6">
        <w:rPr>
          <w:rFonts w:asciiTheme="minorHAnsi" w:eastAsia="Times New Roman" w:hAnsiTheme="minorHAnsi"/>
        </w:rPr>
        <w:t xml:space="preserve">Geschäftsaktivitäten </w:t>
      </w:r>
      <w:r w:rsidR="00620F41" w:rsidRPr="006476D6">
        <w:rPr>
          <w:rFonts w:asciiTheme="minorHAnsi" w:eastAsia="Times New Roman" w:hAnsiTheme="minorHAnsi"/>
        </w:rPr>
        <w:t xml:space="preserve">sowie </w:t>
      </w:r>
      <w:r w:rsidR="00652643" w:rsidRPr="006476D6">
        <w:rPr>
          <w:rFonts w:asciiTheme="minorHAnsi" w:eastAsia="Times New Roman" w:hAnsiTheme="minorHAnsi"/>
        </w:rPr>
        <w:t>Beschäftigte</w:t>
      </w:r>
      <w:r w:rsidR="2D35C92A" w:rsidRPr="006476D6">
        <w:rPr>
          <w:rFonts w:asciiTheme="minorHAnsi" w:eastAsia="Times New Roman" w:hAnsiTheme="minorHAnsi"/>
        </w:rPr>
        <w:t xml:space="preserve"> </w:t>
      </w:r>
      <w:r w:rsidR="6ED300F7" w:rsidRPr="006476D6">
        <w:rPr>
          <w:rFonts w:asciiTheme="minorHAnsi" w:eastAsia="Times New Roman" w:hAnsiTheme="minorHAnsi"/>
        </w:rPr>
        <w:t>am Standort</w:t>
      </w:r>
      <w:r w:rsidR="00AD4F67">
        <w:rPr>
          <w:rFonts w:asciiTheme="minorHAnsi" w:eastAsia="Times New Roman" w:hAnsiTheme="minorHAnsi"/>
        </w:rPr>
        <w:t xml:space="preserve"> übernommen</w:t>
      </w:r>
      <w:r w:rsidR="6BCE4D36" w:rsidRPr="006476D6">
        <w:rPr>
          <w:rFonts w:asciiTheme="minorHAnsi" w:eastAsia="Times New Roman" w:hAnsiTheme="minorHAnsi"/>
        </w:rPr>
        <w:t>.</w:t>
      </w:r>
    </w:p>
    <w:p w14:paraId="526F3396" w14:textId="09887B6F" w:rsidR="005822BC" w:rsidRDefault="005F247D" w:rsidP="00E34007">
      <w:pPr>
        <w:pStyle w:val="11-Text"/>
        <w:rPr>
          <w:rFonts w:asciiTheme="minorHAnsi" w:eastAsia="Times New Roman" w:hAnsiTheme="minorHAnsi"/>
        </w:rPr>
      </w:pPr>
      <w:r w:rsidRPr="12FA4632">
        <w:rPr>
          <w:rFonts w:asciiTheme="minorHAnsi" w:eastAsia="Times New Roman" w:hAnsiTheme="minorHAnsi"/>
        </w:rPr>
        <w:t>In Rheinböllen sind rund 320 Mitarbeiterinnen und Mitarbeiter beschäftigt</w:t>
      </w:r>
      <w:r w:rsidR="00E76F83">
        <w:rPr>
          <w:rFonts w:asciiTheme="minorHAnsi" w:eastAsia="Times New Roman" w:hAnsiTheme="minorHAnsi"/>
        </w:rPr>
        <w:t xml:space="preserve">. </w:t>
      </w:r>
      <w:r w:rsidR="00A06F97">
        <w:rPr>
          <w:rFonts w:asciiTheme="minorHAnsi" w:eastAsia="Times New Roman" w:hAnsiTheme="minorHAnsi"/>
        </w:rPr>
        <w:t xml:space="preserve">In engen Austausch mit den Sozialpartnern wurde </w:t>
      </w:r>
      <w:r w:rsidR="00700B47">
        <w:rPr>
          <w:rFonts w:asciiTheme="minorHAnsi" w:eastAsia="Times New Roman" w:hAnsiTheme="minorHAnsi"/>
        </w:rPr>
        <w:t>f</w:t>
      </w:r>
      <w:r w:rsidR="00700B47" w:rsidRPr="001B1DF8">
        <w:rPr>
          <w:rFonts w:asciiTheme="minorHAnsi" w:eastAsia="Times New Roman" w:hAnsiTheme="minorHAnsi"/>
        </w:rPr>
        <w:t xml:space="preserve">rühzeitig </w:t>
      </w:r>
      <w:r w:rsidR="00A06F97" w:rsidRPr="001B1DF8">
        <w:rPr>
          <w:rFonts w:asciiTheme="minorHAnsi" w:eastAsia="Times New Roman" w:hAnsiTheme="minorHAnsi"/>
        </w:rPr>
        <w:t>eine tarifliche Regelung zur Überleitung der Beschäftigungsbedingungen abgeschlossen</w:t>
      </w:r>
      <w:r w:rsidR="00093574" w:rsidRPr="001B1DF8">
        <w:rPr>
          <w:rFonts w:asciiTheme="minorHAnsi" w:eastAsia="Times New Roman" w:hAnsiTheme="minorHAnsi"/>
        </w:rPr>
        <w:t>.</w:t>
      </w:r>
      <w:r w:rsidR="00093574">
        <w:rPr>
          <w:rFonts w:asciiTheme="minorHAnsi" w:eastAsia="Times New Roman" w:hAnsiTheme="minorHAnsi"/>
        </w:rPr>
        <w:t xml:space="preserve"> </w:t>
      </w:r>
      <w:r w:rsidR="00F1250C">
        <w:rPr>
          <w:rFonts w:asciiTheme="minorHAnsi" w:eastAsia="Times New Roman" w:hAnsiTheme="minorHAnsi"/>
        </w:rPr>
        <w:t>Mit dem</w:t>
      </w:r>
      <w:r w:rsidR="00093574">
        <w:rPr>
          <w:rFonts w:asciiTheme="minorHAnsi" w:eastAsia="Times New Roman" w:hAnsiTheme="minorHAnsi"/>
        </w:rPr>
        <w:t xml:space="preserve"> Betrie</w:t>
      </w:r>
      <w:r w:rsidR="00F1250C">
        <w:rPr>
          <w:rFonts w:asciiTheme="minorHAnsi" w:eastAsia="Times New Roman" w:hAnsiTheme="minorHAnsi"/>
        </w:rPr>
        <w:t xml:space="preserve">bsübergang der Mitarbeiterinnen und Mitarbeiter zu RHB-Industries </w:t>
      </w:r>
      <w:r w:rsidR="00CB5FD3">
        <w:rPr>
          <w:rFonts w:asciiTheme="minorHAnsi" w:eastAsia="Times New Roman" w:hAnsiTheme="minorHAnsi"/>
        </w:rPr>
        <w:t>unterstützt die Belegschaft die z</w:t>
      </w:r>
      <w:r w:rsidR="00BF5623">
        <w:rPr>
          <w:rFonts w:asciiTheme="minorHAnsi" w:eastAsia="Times New Roman" w:hAnsiTheme="minorHAnsi"/>
        </w:rPr>
        <w:t>ukunftsfähige Neuausrichtung</w:t>
      </w:r>
      <w:r w:rsidR="00CB5FD3">
        <w:rPr>
          <w:rFonts w:asciiTheme="minorHAnsi" w:eastAsia="Times New Roman" w:hAnsiTheme="minorHAnsi"/>
        </w:rPr>
        <w:t xml:space="preserve"> des Standorts.</w:t>
      </w:r>
      <w:r w:rsidR="00955971" w:rsidRPr="00955971">
        <w:rPr>
          <w:rFonts w:asciiTheme="minorHAnsi" w:eastAsia="Times New Roman" w:hAnsiTheme="minorHAnsi"/>
        </w:rPr>
        <w:t xml:space="preserve"> </w:t>
      </w:r>
      <w:r w:rsidR="00955971" w:rsidRPr="12FA4632">
        <w:rPr>
          <w:rFonts w:asciiTheme="minorHAnsi" w:eastAsia="Times New Roman" w:hAnsiTheme="minorHAnsi"/>
        </w:rPr>
        <w:t>Am Standort werden Bremssättel und elektrische Parkbremsen produziert.</w:t>
      </w:r>
    </w:p>
    <w:p w14:paraId="2F7C6E5E" w14:textId="196DB653" w:rsidR="007F6A98" w:rsidRDefault="001A5732" w:rsidP="5FEEE7A5">
      <w:pPr>
        <w:pStyle w:val="11-Text"/>
        <w:rPr>
          <w:rFonts w:asciiTheme="minorHAnsi" w:eastAsia="Times New Roman" w:hAnsiTheme="minorHAnsi"/>
        </w:rPr>
      </w:pPr>
      <w:r w:rsidRPr="001A5732">
        <w:rPr>
          <w:rFonts w:eastAsia="Times New Roman"/>
        </w:rPr>
        <w:t>„Der erfolgreiche Abschluss der Transaktion ist ein weiterer wichtiger Schritt bei der Umsetzung unserer Strategie. Wir stärken unser Kerngeschäft und konzentrieren unsere F</w:t>
      </w:r>
      <w:r w:rsidR="00A37565">
        <w:rPr>
          <w:rFonts w:eastAsia="Times New Roman"/>
        </w:rPr>
        <w:t>orschungs- und Entwicklungsa</w:t>
      </w:r>
      <w:r w:rsidRPr="001A5732">
        <w:rPr>
          <w:rFonts w:eastAsia="Times New Roman"/>
        </w:rPr>
        <w:t xml:space="preserve">ktivitäten sowie Investitionen gezielt auf Zukunftstechnologien. Gleichzeitig unterstreicht der Abschluss unseren Fortschritt bei der Konsolidierung unserer </w:t>
      </w:r>
      <w:r w:rsidR="00A37565">
        <w:rPr>
          <w:rFonts w:eastAsia="Times New Roman"/>
        </w:rPr>
        <w:t>weltweiten</w:t>
      </w:r>
      <w:r w:rsidRPr="001A5732">
        <w:rPr>
          <w:rFonts w:eastAsia="Times New Roman"/>
        </w:rPr>
        <w:t xml:space="preserve"> Fertigungsstandorte. Die neue Eigentümerstruktur gewährleistet Kontinuität für Mitarbeiterinnen und Mitarbeiter, Kunden und Partner</w:t>
      </w:r>
      <w:r w:rsidR="00C71467">
        <w:rPr>
          <w:rFonts w:asciiTheme="minorHAnsi" w:eastAsia="Times New Roman" w:hAnsiTheme="minorHAnsi"/>
        </w:rPr>
        <w:t>“</w:t>
      </w:r>
      <w:r w:rsidR="00DC03AB">
        <w:rPr>
          <w:rFonts w:asciiTheme="minorHAnsi" w:eastAsia="Times New Roman" w:hAnsiTheme="minorHAnsi"/>
        </w:rPr>
        <w:t>,</w:t>
      </w:r>
      <w:r w:rsidR="00C71467">
        <w:rPr>
          <w:rFonts w:asciiTheme="minorHAnsi" w:eastAsia="Times New Roman" w:hAnsiTheme="minorHAnsi"/>
        </w:rPr>
        <w:t xml:space="preserve"> sagt </w:t>
      </w:r>
      <w:r w:rsidR="00C71467" w:rsidRPr="007F6A98">
        <w:rPr>
          <w:rFonts w:asciiTheme="minorHAnsi" w:eastAsia="Times New Roman" w:hAnsiTheme="minorHAnsi"/>
        </w:rPr>
        <w:t xml:space="preserve">Philipp von Hirschheydt, </w:t>
      </w:r>
      <w:r w:rsidR="00C71467">
        <w:rPr>
          <w:rFonts w:asciiTheme="minorHAnsi" w:eastAsia="Times New Roman" w:hAnsiTheme="minorHAnsi"/>
        </w:rPr>
        <w:t>Vorstandsvorsitzender</w:t>
      </w:r>
      <w:r w:rsidR="00C71467" w:rsidRPr="007F6A98">
        <w:rPr>
          <w:rFonts w:asciiTheme="minorHAnsi" w:eastAsia="Times New Roman" w:hAnsiTheme="minorHAnsi"/>
        </w:rPr>
        <w:t xml:space="preserve"> von AUMOVIO</w:t>
      </w:r>
      <w:r w:rsidR="00C71467">
        <w:rPr>
          <w:rFonts w:asciiTheme="minorHAnsi" w:eastAsia="Times New Roman" w:hAnsiTheme="minorHAnsi"/>
        </w:rPr>
        <w:t>.</w:t>
      </w:r>
    </w:p>
    <w:p w14:paraId="7B5A7F48" w14:textId="487F68F3" w:rsidR="00480B56" w:rsidRDefault="001631B4" w:rsidP="12FA4632">
      <w:pPr>
        <w:pStyle w:val="11-Text"/>
        <w:rPr>
          <w:rFonts w:eastAsiaTheme="minorEastAsia"/>
        </w:rPr>
      </w:pPr>
      <w:r w:rsidRPr="12FA4632">
        <w:rPr>
          <w:rFonts w:eastAsiaTheme="minorEastAsia"/>
        </w:rPr>
        <w:t>RHB-Industries plant, am Standort Rheinböllen eine Auftragsfertigung im Bremsenbereich einzuführen, um laufende Serienprojekte zu unterstützen. RHB-Industries hat sich zudem verpflichtet</w:t>
      </w:r>
      <w:r w:rsidR="00955971">
        <w:rPr>
          <w:rFonts w:eastAsiaTheme="minorEastAsia"/>
        </w:rPr>
        <w:t>,</w:t>
      </w:r>
      <w:r w:rsidR="00AC7F2C" w:rsidRPr="12FA4632">
        <w:rPr>
          <w:rFonts w:eastAsiaTheme="minorEastAsia"/>
        </w:rPr>
        <w:t xml:space="preserve"> </w:t>
      </w:r>
      <w:r w:rsidRPr="12FA4632">
        <w:rPr>
          <w:rFonts w:eastAsiaTheme="minorEastAsia"/>
        </w:rPr>
        <w:t xml:space="preserve">zukunftsfähige Geschäftsideen zu entwickeln, die Produktion und Beschäftigung am Standort auch langfristig ermöglichen. </w:t>
      </w:r>
      <w:r w:rsidR="00480B56">
        <w:rPr>
          <w:rFonts w:eastAsiaTheme="minorEastAsia"/>
        </w:rPr>
        <w:t>Im Zuge dessen</w:t>
      </w:r>
      <w:r w:rsidR="00480B56" w:rsidRPr="12FA4632">
        <w:rPr>
          <w:rFonts w:eastAsiaTheme="minorEastAsia"/>
        </w:rPr>
        <w:t xml:space="preserve"> </w:t>
      </w:r>
      <w:r w:rsidR="005B68AB" w:rsidRPr="12FA4632">
        <w:rPr>
          <w:rFonts w:eastAsiaTheme="minorEastAsia"/>
        </w:rPr>
        <w:t>ist geplant</w:t>
      </w:r>
      <w:r w:rsidR="00480B56">
        <w:rPr>
          <w:rFonts w:eastAsiaTheme="minorEastAsia"/>
        </w:rPr>
        <w:t>,</w:t>
      </w:r>
      <w:r w:rsidR="005B68AB" w:rsidRPr="12FA4632">
        <w:rPr>
          <w:rFonts w:eastAsiaTheme="minorEastAsia"/>
        </w:rPr>
        <w:t xml:space="preserve"> den Standort für zusätzliche Märkte </w:t>
      </w:r>
      <w:r w:rsidR="00AC7F2C" w:rsidRPr="12FA4632">
        <w:rPr>
          <w:rFonts w:eastAsiaTheme="minorEastAsia"/>
        </w:rPr>
        <w:t>–</w:t>
      </w:r>
      <w:r w:rsidR="005B68AB" w:rsidRPr="12FA4632">
        <w:rPr>
          <w:rFonts w:eastAsiaTheme="minorEastAsia"/>
        </w:rPr>
        <w:t xml:space="preserve"> </w:t>
      </w:r>
      <w:r w:rsidRPr="12FA4632">
        <w:rPr>
          <w:rFonts w:eastAsiaTheme="minorEastAsia"/>
        </w:rPr>
        <w:t xml:space="preserve">insbesondere für Anwendungen in den Bereichen Defense, bremsennahe Anwendungen, </w:t>
      </w:r>
      <w:r w:rsidR="016229B0" w:rsidRPr="12FA4632">
        <w:rPr>
          <w:rFonts w:eastAsiaTheme="minorEastAsia"/>
        </w:rPr>
        <w:t xml:space="preserve">Lohnfertigung im Bereich </w:t>
      </w:r>
      <w:r w:rsidRPr="12FA4632">
        <w:rPr>
          <w:rFonts w:eastAsiaTheme="minorEastAsia"/>
        </w:rPr>
        <w:t xml:space="preserve">Robotik und </w:t>
      </w:r>
      <w:r w:rsidR="7ECDD99F" w:rsidRPr="12FA4632">
        <w:rPr>
          <w:rFonts w:eastAsiaTheme="minorEastAsia"/>
        </w:rPr>
        <w:t>I</w:t>
      </w:r>
      <w:r w:rsidRPr="12FA4632">
        <w:rPr>
          <w:rFonts w:eastAsiaTheme="minorEastAsia"/>
        </w:rPr>
        <w:t xml:space="preserve">ndustrie </w:t>
      </w:r>
      <w:r w:rsidR="4A44FFF2" w:rsidRPr="12FA4632">
        <w:rPr>
          <w:rFonts w:eastAsiaTheme="minorEastAsia"/>
        </w:rPr>
        <w:t xml:space="preserve">wie zum Beispiel </w:t>
      </w:r>
      <w:r w:rsidRPr="12FA4632">
        <w:rPr>
          <w:rFonts w:eastAsiaTheme="minorEastAsia"/>
        </w:rPr>
        <w:t>Großwärmepumpen</w:t>
      </w:r>
      <w:r w:rsidR="005B68AB" w:rsidRPr="12FA4632">
        <w:rPr>
          <w:rFonts w:eastAsiaTheme="minorEastAsia"/>
        </w:rPr>
        <w:t xml:space="preserve"> – zu öffnen.</w:t>
      </w:r>
    </w:p>
    <w:p w14:paraId="7ABD88A0" w14:textId="556D45C7" w:rsidR="00523873" w:rsidRDefault="00480B56" w:rsidP="00523873">
      <w:pPr>
        <w:pStyle w:val="11-Text"/>
        <w:rPr>
          <w:rFonts w:eastAsiaTheme="minorEastAsia"/>
        </w:rPr>
      </w:pPr>
      <w:r>
        <w:rPr>
          <w:rFonts w:asciiTheme="minorHAnsi" w:eastAsia="Times New Roman" w:hAnsiTheme="minorHAnsi"/>
        </w:rPr>
        <w:t>Alexander Dietel, Geschäftsführer von RHB-Industries und Partner von Falkensteg: „</w:t>
      </w:r>
      <w:r w:rsidRPr="00480B56">
        <w:rPr>
          <w:rFonts w:asciiTheme="minorHAnsi" w:eastAsia="Times New Roman" w:hAnsiTheme="minorHAnsi"/>
        </w:rPr>
        <w:t xml:space="preserve">Wir freuen uns darauf, </w:t>
      </w:r>
      <w:r>
        <w:rPr>
          <w:rFonts w:asciiTheme="minorHAnsi" w:eastAsia="Times New Roman" w:hAnsiTheme="minorHAnsi"/>
        </w:rPr>
        <w:t>das</w:t>
      </w:r>
      <w:r w:rsidRPr="00480B56">
        <w:rPr>
          <w:rFonts w:asciiTheme="minorHAnsi" w:eastAsia="Times New Roman" w:hAnsiTheme="minorHAnsi"/>
        </w:rPr>
        <w:t xml:space="preserve"> Werk</w:t>
      </w:r>
      <w:r>
        <w:rPr>
          <w:rFonts w:asciiTheme="minorHAnsi" w:eastAsia="Times New Roman" w:hAnsiTheme="minorHAnsi"/>
        </w:rPr>
        <w:t xml:space="preserve"> in Rheinböllen </w:t>
      </w:r>
      <w:r w:rsidRPr="00480B56">
        <w:rPr>
          <w:rFonts w:asciiTheme="minorHAnsi" w:eastAsia="Times New Roman" w:hAnsiTheme="minorHAnsi"/>
        </w:rPr>
        <w:t xml:space="preserve">gemeinsam mit den Beschäftigten </w:t>
      </w:r>
      <w:r>
        <w:rPr>
          <w:rFonts w:asciiTheme="minorHAnsi" w:eastAsia="Times New Roman" w:hAnsiTheme="minorHAnsi"/>
        </w:rPr>
        <w:t>weiterzuentwickeln</w:t>
      </w:r>
      <w:r w:rsidRPr="00480B56">
        <w:rPr>
          <w:rFonts w:asciiTheme="minorHAnsi" w:eastAsia="Times New Roman" w:hAnsiTheme="minorHAnsi"/>
        </w:rPr>
        <w:t xml:space="preserve"> und langfristig erfolgreich aufzustellen. In den vergangenen Wochen standen wir bereits in engem Austausch mit den Verantwortlichen vor Ort und haben erste Vorbereitungen für </w:t>
      </w:r>
      <w:r>
        <w:rPr>
          <w:rFonts w:asciiTheme="minorHAnsi" w:eastAsia="Times New Roman" w:hAnsiTheme="minorHAnsi"/>
        </w:rPr>
        <w:t>alle anstehenden</w:t>
      </w:r>
      <w:r w:rsidRPr="00480B56">
        <w:rPr>
          <w:rFonts w:asciiTheme="minorHAnsi" w:eastAsia="Times New Roman" w:hAnsiTheme="minorHAnsi"/>
        </w:rPr>
        <w:t xml:space="preserve"> Schritte getroffen.</w:t>
      </w:r>
      <w:r>
        <w:rPr>
          <w:rFonts w:asciiTheme="minorHAnsi" w:eastAsia="Times New Roman" w:hAnsiTheme="minorHAnsi"/>
        </w:rPr>
        <w:t>“</w:t>
      </w:r>
      <w:r w:rsidR="00523873">
        <w:rPr>
          <w:rFonts w:eastAsiaTheme="minorEastAsia"/>
        </w:rPr>
        <w:br w:type="page"/>
      </w:r>
    </w:p>
    <w:p w14:paraId="00CFADD8" w14:textId="57FCE3BF" w:rsidR="00132118" w:rsidRPr="006476D6" w:rsidRDefault="00132118" w:rsidP="00132118">
      <w:pPr>
        <w:pStyle w:val="04-Boilerplate"/>
        <w:rPr>
          <w:rStyle w:val="Fett"/>
        </w:rPr>
      </w:pPr>
      <w:bookmarkStart w:id="0" w:name="_Hlk208932152"/>
      <w:r w:rsidRPr="006476D6">
        <w:rPr>
          <w:rStyle w:val="Fett"/>
        </w:rPr>
        <w:lastRenderedPageBreak/>
        <w:t>Pressekontakt</w:t>
      </w:r>
      <w:r w:rsidR="005567BC" w:rsidRPr="006476D6">
        <w:rPr>
          <w:rStyle w:val="Fett"/>
        </w:rPr>
        <w:t>e:</w:t>
      </w:r>
    </w:p>
    <w:p w14:paraId="2937146E" w14:textId="77777777" w:rsidR="00677B3A" w:rsidRPr="006476D6" w:rsidRDefault="00677B3A" w:rsidP="00132118">
      <w:pPr>
        <w:pStyle w:val="04-Boilerplate"/>
        <w:tabs>
          <w:tab w:val="left" w:pos="7369"/>
        </w:tabs>
        <w:rPr>
          <w:rFonts w:asciiTheme="majorHAnsi" w:hAnsiTheme="majorHAnsi"/>
        </w:rPr>
        <w:sectPr w:rsidR="00677B3A" w:rsidRPr="006476D6" w:rsidSect="005D1F24">
          <w:headerReference w:type="default" r:id="rId12"/>
          <w:footerReference w:type="even" r:id="rId13"/>
          <w:footerReference w:type="default" r:id="rId14"/>
          <w:footerReference w:type="first" r:id="rId15"/>
          <w:pgSz w:w="11906" w:h="16838" w:code="9"/>
          <w:pgMar w:top="2835" w:right="851" w:bottom="1134" w:left="1418" w:header="709" w:footer="454" w:gutter="0"/>
          <w:cols w:space="720"/>
          <w:docGrid w:linePitch="299"/>
        </w:sectPr>
      </w:pPr>
    </w:p>
    <w:p w14:paraId="3A4CE999" w14:textId="77777777" w:rsidR="00132118" w:rsidRPr="006476D6" w:rsidRDefault="00132118" w:rsidP="00132118">
      <w:pPr>
        <w:pStyle w:val="04-Boilerplate"/>
        <w:tabs>
          <w:tab w:val="left" w:pos="7369"/>
        </w:tabs>
        <w:rPr>
          <w:rFonts w:asciiTheme="majorHAnsi" w:hAnsiTheme="majorHAnsi"/>
        </w:rPr>
      </w:pPr>
      <w:r w:rsidRPr="006476D6">
        <w:rPr>
          <w:rFonts w:asciiTheme="majorHAnsi" w:hAnsiTheme="majorHAnsi"/>
        </w:rPr>
        <w:t>Sören Pinkow</w:t>
      </w:r>
    </w:p>
    <w:p w14:paraId="33AA59EA" w14:textId="59E01246" w:rsidR="00132118" w:rsidRPr="006476D6" w:rsidRDefault="00132118" w:rsidP="00132118">
      <w:pPr>
        <w:pStyle w:val="04-Boilerplate"/>
        <w:tabs>
          <w:tab w:val="left" w:pos="7369"/>
        </w:tabs>
        <w:rPr>
          <w:rFonts w:asciiTheme="majorHAnsi" w:hAnsiTheme="majorHAnsi"/>
        </w:rPr>
      </w:pPr>
      <w:r w:rsidRPr="006476D6">
        <w:rPr>
          <w:rFonts w:asciiTheme="majorHAnsi" w:hAnsiTheme="majorHAnsi"/>
        </w:rPr>
        <w:t xml:space="preserve">Mediensprecher Autonomous </w:t>
      </w:r>
      <w:r w:rsidR="00F30FBE" w:rsidRPr="006476D6">
        <w:rPr>
          <w:rFonts w:asciiTheme="majorHAnsi" w:hAnsiTheme="majorHAnsi"/>
        </w:rPr>
        <w:t xml:space="preserve">and Commercial </w:t>
      </w:r>
      <w:r w:rsidRPr="006476D6">
        <w:rPr>
          <w:rFonts w:asciiTheme="majorHAnsi" w:hAnsiTheme="majorHAnsi"/>
        </w:rPr>
        <w:t>Mobility</w:t>
      </w:r>
    </w:p>
    <w:p w14:paraId="29484851" w14:textId="77777777" w:rsidR="00132118" w:rsidRPr="006476D6" w:rsidRDefault="00132118" w:rsidP="00132118">
      <w:pPr>
        <w:pStyle w:val="04-Boilerplate"/>
        <w:tabs>
          <w:tab w:val="left" w:pos="7369"/>
        </w:tabs>
        <w:rPr>
          <w:rFonts w:asciiTheme="majorHAnsi" w:hAnsiTheme="majorHAnsi"/>
        </w:rPr>
      </w:pPr>
      <w:r w:rsidRPr="006476D6">
        <w:rPr>
          <w:rFonts w:asciiTheme="majorHAnsi" w:hAnsiTheme="majorHAnsi"/>
        </w:rPr>
        <w:t>AUMOVIO SE</w:t>
      </w:r>
    </w:p>
    <w:p w14:paraId="550B0AE4" w14:textId="77777777" w:rsidR="00132118" w:rsidRPr="006476D6" w:rsidRDefault="00132118" w:rsidP="00132118">
      <w:pPr>
        <w:pStyle w:val="04-Boilerplate"/>
        <w:tabs>
          <w:tab w:val="left" w:pos="7369"/>
        </w:tabs>
        <w:rPr>
          <w:rFonts w:asciiTheme="majorHAnsi" w:hAnsiTheme="majorHAnsi"/>
        </w:rPr>
      </w:pPr>
      <w:r w:rsidRPr="006476D6">
        <w:rPr>
          <w:rFonts w:asciiTheme="majorHAnsi" w:hAnsiTheme="majorHAnsi"/>
        </w:rPr>
        <w:t>Telefon: +49 69 7603 8492</w:t>
      </w:r>
    </w:p>
    <w:p w14:paraId="23ADA0E6" w14:textId="77777777" w:rsidR="00132118" w:rsidRPr="006476D6" w:rsidRDefault="00132118" w:rsidP="00132118">
      <w:pPr>
        <w:pStyle w:val="04-Boilerplate"/>
        <w:tabs>
          <w:tab w:val="left" w:pos="7369"/>
        </w:tabs>
      </w:pPr>
      <w:r w:rsidRPr="006476D6">
        <w:rPr>
          <w:rFonts w:asciiTheme="majorHAnsi" w:hAnsiTheme="majorHAnsi"/>
        </w:rPr>
        <w:t xml:space="preserve">E-Mail: </w:t>
      </w:r>
      <w:hyperlink r:id="rId16" w:history="1">
        <w:r w:rsidRPr="006476D6">
          <w:rPr>
            <w:rStyle w:val="Hyperlink"/>
            <w:rFonts w:asciiTheme="majorHAnsi" w:hAnsiTheme="majorHAnsi"/>
            <w:color w:val="auto"/>
            <w:u w:val="none"/>
          </w:rPr>
          <w:t>soeren.pinkow@aumovio.com</w:t>
        </w:r>
      </w:hyperlink>
    </w:p>
    <w:p w14:paraId="456CA076" w14:textId="46C95D0D" w:rsidR="001F53B8" w:rsidRPr="006476D6" w:rsidRDefault="001F53B8" w:rsidP="00132118">
      <w:pPr>
        <w:pStyle w:val="04-Boilerplate"/>
        <w:tabs>
          <w:tab w:val="left" w:pos="7369"/>
        </w:tabs>
      </w:pPr>
      <w:r w:rsidRPr="006476D6">
        <w:t>Thomas Feldmann</w:t>
      </w:r>
    </w:p>
    <w:p w14:paraId="7AC2FB98" w14:textId="77777777" w:rsidR="00677B3A" w:rsidRPr="006476D6" w:rsidRDefault="00677B3A" w:rsidP="00132118">
      <w:pPr>
        <w:pStyle w:val="04-Boilerplate"/>
        <w:tabs>
          <w:tab w:val="left" w:pos="7369"/>
        </w:tabs>
      </w:pPr>
    </w:p>
    <w:p w14:paraId="21210A5E" w14:textId="1F7230B3" w:rsidR="009D5086" w:rsidRPr="006476D6" w:rsidRDefault="009D5086" w:rsidP="00132118">
      <w:pPr>
        <w:pStyle w:val="04-Boilerplate"/>
        <w:tabs>
          <w:tab w:val="left" w:pos="7369"/>
        </w:tabs>
      </w:pPr>
      <w:r w:rsidRPr="006476D6">
        <w:t>RHB-Industries</w:t>
      </w:r>
    </w:p>
    <w:p w14:paraId="7D393E6E" w14:textId="673676A3" w:rsidR="009D5086" w:rsidRPr="006476D6" w:rsidRDefault="009D5086" w:rsidP="00132118">
      <w:pPr>
        <w:pStyle w:val="04-Boilerplate"/>
        <w:tabs>
          <w:tab w:val="left" w:pos="7369"/>
        </w:tabs>
      </w:pPr>
      <w:r w:rsidRPr="006476D6">
        <w:t>Telefon: +49 178 8550496</w:t>
      </w:r>
    </w:p>
    <w:p w14:paraId="4D908761" w14:textId="2F5FE014" w:rsidR="009D5086" w:rsidRPr="0079756B" w:rsidRDefault="009D5086" w:rsidP="00132118">
      <w:pPr>
        <w:pStyle w:val="04-Boilerplate"/>
        <w:tabs>
          <w:tab w:val="left" w:pos="7369"/>
        </w:tabs>
        <w:rPr>
          <w:rFonts w:asciiTheme="majorHAnsi" w:hAnsiTheme="majorHAnsi"/>
        </w:rPr>
      </w:pPr>
      <w:r w:rsidRPr="006476D6">
        <w:t>E-Mail: feldmann@feldmann-kb.de</w:t>
      </w:r>
    </w:p>
    <w:p w14:paraId="4117869E" w14:textId="77777777" w:rsidR="00677B3A" w:rsidRDefault="00677B3A" w:rsidP="001108B3">
      <w:pPr>
        <w:pStyle w:val="11-Text"/>
        <w:sectPr w:rsidR="00677B3A" w:rsidSect="00677B3A">
          <w:type w:val="continuous"/>
          <w:pgSz w:w="11906" w:h="16838" w:code="9"/>
          <w:pgMar w:top="2835" w:right="851" w:bottom="1134" w:left="1418" w:header="709" w:footer="454" w:gutter="0"/>
          <w:cols w:num="2" w:space="720"/>
          <w:docGrid w:linePitch="299"/>
        </w:sectPr>
      </w:pPr>
    </w:p>
    <w:p w14:paraId="37A99115" w14:textId="77777777" w:rsidR="009E68CE" w:rsidRPr="00132118" w:rsidRDefault="009E68CE" w:rsidP="001108B3">
      <w:pPr>
        <w:pStyle w:val="11-Text"/>
      </w:pPr>
      <w:r w:rsidRPr="00BB4BBB">
        <w:rPr>
          <w:noProof/>
        </w:rPr>
        <mc:AlternateContent>
          <mc:Choice Requires="wps">
            <w:drawing>
              <wp:anchor distT="0" distB="0" distL="114300" distR="114300" simplePos="0" relativeHeight="251658240" behindDoc="0" locked="0" layoutInCell="1" allowOverlap="1" wp14:anchorId="7F2F97B6" wp14:editId="5FDC0D16">
                <wp:simplePos x="0" y="0"/>
                <wp:positionH relativeFrom="column">
                  <wp:posOffset>635</wp:posOffset>
                </wp:positionH>
                <wp:positionV relativeFrom="paragraph">
                  <wp:posOffset>73025</wp:posOffset>
                </wp:positionV>
                <wp:extent cx="4860000" cy="0"/>
                <wp:effectExtent l="0" t="0" r="17145" b="12700"/>
                <wp:wrapNone/>
                <wp:docPr id="229760799"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rto="http://schemas.microsoft.com/office/word/2006/arto" xmlns:a="http://schemas.openxmlformats.org/drawingml/2006/main" xmlns:a14="http://schemas.microsoft.com/office/drawing/2010/main" xmlns:pic="http://schemas.openxmlformats.org/drawingml/2006/picture">
            <w:pict w14:anchorId="6A0D5B7C">
              <v:line id="Gerade Verbindung 14" style="position:absolute;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black [3213]" strokeweight=".5pt" from=".05pt,5.75pt" to="382.75pt,5.75pt" w14:anchorId="3B3C0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">
                <v:stroke joinstyle="miter"/>
              </v:line>
            </w:pict>
          </mc:Fallback>
        </mc:AlternateContent>
      </w:r>
    </w:p>
    <w:bookmarkEnd w:id="0"/>
    <w:p w14:paraId="12F458C6" w14:textId="77777777" w:rsidR="00C73D91" w:rsidRPr="00B63BB5" w:rsidRDefault="00C73D91" w:rsidP="00C73D91">
      <w:pPr>
        <w:pStyle w:val="04-Boilerplate"/>
      </w:pPr>
      <w:r w:rsidRPr="0D1CF8BA">
        <w:rPr>
          <w:rStyle w:val="Fett"/>
          <w:rFonts w:asciiTheme="majorHAnsi" w:hAnsiTheme="majorHAnsi"/>
        </w:rPr>
        <w:t>Presseportal:</w:t>
      </w:r>
      <w:r>
        <w:tab/>
      </w:r>
      <w:hyperlink r:id="rId17" w:history="1">
        <w:r w:rsidRPr="00B63BB5">
          <w:rPr>
            <w:rStyle w:val="Hyperlink"/>
            <w:color w:val="auto"/>
            <w:u w:val="none"/>
          </w:rPr>
          <w:t>www.aumovio.com/presse</w:t>
        </w:r>
      </w:hyperlink>
    </w:p>
    <w:p w14:paraId="42FE5E73" w14:textId="77777777" w:rsidR="00C73D91" w:rsidRPr="00B63BB5" w:rsidRDefault="00C73D91" w:rsidP="00C73D91">
      <w:pPr>
        <w:pStyle w:val="04-Boilerplate"/>
      </w:pPr>
      <w:r w:rsidRPr="00B63BB5">
        <w:rPr>
          <w:rStyle w:val="Fett"/>
          <w:rFonts w:asciiTheme="majorHAnsi" w:hAnsiTheme="majorHAnsi"/>
        </w:rPr>
        <w:t>Mediathek:</w:t>
      </w:r>
      <w:r w:rsidRPr="00B63BB5">
        <w:tab/>
      </w:r>
      <w:hyperlink r:id="rId18" w:history="1">
        <w:r w:rsidRPr="00B63BB5">
          <w:rPr>
            <w:rStyle w:val="Hyperlink"/>
            <w:color w:val="auto"/>
            <w:u w:val="none"/>
          </w:rPr>
          <w:t>www.aumovio.com/mediathek</w:t>
        </w:r>
      </w:hyperlink>
    </w:p>
    <w:p w14:paraId="337A364C" w14:textId="77777777" w:rsidR="00C73D91" w:rsidRPr="00B63BB5" w:rsidRDefault="00C73D91" w:rsidP="00C73D91">
      <w:pPr>
        <w:pStyle w:val="04-Boilerplate"/>
      </w:pPr>
      <w:r w:rsidRPr="00B63BB5">
        <w:rPr>
          <w:rStyle w:val="Fett"/>
          <w:rFonts w:asciiTheme="majorHAnsi" w:hAnsiTheme="majorHAnsi"/>
        </w:rPr>
        <w:t>LinkedIn:</w:t>
      </w:r>
      <w:r w:rsidRPr="00B63BB5">
        <w:tab/>
      </w:r>
      <w:hyperlink r:id="rId19" w:history="1">
        <w:r w:rsidRPr="00B63BB5">
          <w:rPr>
            <w:rStyle w:val="Hyperlink"/>
            <w:color w:val="auto"/>
            <w:u w:val="none"/>
          </w:rPr>
          <w:t>www.linkedin.com/company/aumovio</w:t>
        </w:r>
      </w:hyperlink>
    </w:p>
    <w:p w14:paraId="58E230BA" w14:textId="77777777" w:rsidR="00D81074" w:rsidRPr="00C73D91" w:rsidRDefault="00D81074" w:rsidP="00D81074">
      <w:pPr>
        <w:pStyle w:val="11-Text"/>
      </w:pPr>
      <w:r w:rsidRPr="00BB4BBB">
        <w:rPr>
          <w:noProof/>
        </w:rPr>
        <mc:AlternateContent>
          <mc:Choice Requires="wps">
            <w:drawing>
              <wp:anchor distT="0" distB="0" distL="114300" distR="114300" simplePos="0" relativeHeight="251658241" behindDoc="0" locked="0" layoutInCell="1" allowOverlap="1" wp14:anchorId="78742F53" wp14:editId="1C48889A">
                <wp:simplePos x="0" y="0"/>
                <wp:positionH relativeFrom="column">
                  <wp:posOffset>635</wp:posOffset>
                </wp:positionH>
                <wp:positionV relativeFrom="paragraph">
                  <wp:posOffset>73025</wp:posOffset>
                </wp:positionV>
                <wp:extent cx="4860000" cy="0"/>
                <wp:effectExtent l="0" t="0" r="17145" b="12700"/>
                <wp:wrapNone/>
                <wp:docPr id="471599236"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noFill/>
                        <a:ln w="6350" cap="flat" cmpd="sng" algn="ctr">
                          <a:solidFill>
                            <a:srgbClr val="000000"/>
                          </a:solidFill>
                          <a:prstDash val="solid"/>
                          <a:miter lim="800000"/>
                        </a:ln>
                        <a:effectLst/>
                      </wps:spPr>
                      <wps:bodyPr/>
                    </wps:wsp>
                  </a:graphicData>
                </a:graphic>
                <wp14:sizeRelH relativeFrom="margin">
                  <wp14:pctWidth>0</wp14:pctWidth>
                </wp14:sizeRelH>
              </wp:anchor>
            </w:drawing>
          </mc:Choice>
          <mc:Fallback xmlns:arto="http://schemas.microsoft.com/office/word/2006/arto" xmlns:a="http://schemas.openxmlformats.org/drawingml/2006/main" xmlns:a14="http://schemas.microsoft.com/office/drawing/2010/main" xmlns:pic="http://schemas.openxmlformats.org/drawingml/2006/picture">
            <w:pict w14:anchorId="317DEE01">
              <v:line id="Gerade Verbindung 14" style="position:absolute;z-index:25165824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weight=".5pt" from=".05pt,5.75pt" to="382.75pt,5.75pt" w14:anchorId="0E8B76C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">
                <v:stroke joinstyle="miter"/>
              </v:line>
            </w:pict>
          </mc:Fallback>
        </mc:AlternateContent>
      </w:r>
    </w:p>
    <w:p w14:paraId="6E806CA5" w14:textId="77777777" w:rsidR="00AC7F2C" w:rsidRDefault="00AC7F2C">
      <w:pPr>
        <w:keepLines w:val="0"/>
        <w:spacing w:after="160" w:line="259" w:lineRule="auto"/>
        <w:rPr>
          <w:b/>
          <w:bCs/>
        </w:rPr>
      </w:pPr>
    </w:p>
    <w:p w14:paraId="62D875DF" w14:textId="1B355C2F" w:rsidR="00677B3A" w:rsidRPr="005567BC" w:rsidRDefault="00677B3A" w:rsidP="00670E8D">
      <w:pPr>
        <w:pStyle w:val="04-Boilerplate"/>
        <w:rPr>
          <w:b/>
          <w:bCs/>
        </w:rPr>
      </w:pPr>
      <w:r w:rsidRPr="005567BC">
        <w:rPr>
          <w:b/>
          <w:bCs/>
        </w:rPr>
        <w:t>Über AUMOVIO:</w:t>
      </w:r>
    </w:p>
    <w:p w14:paraId="22FA0292" w14:textId="77777777" w:rsidR="005567BC" w:rsidRPr="005567BC" w:rsidRDefault="005567BC" w:rsidP="005567BC">
      <w:pPr>
        <w:pStyle w:val="04-Boilerplate"/>
      </w:pPr>
      <w:r w:rsidRPr="005567BC">
        <w:t>AUMOVIO ist im September 2025 als Spin-off aus dem Geschäft des ehemaligen Continental-Unternehmensbereichs Automotive hervorgegangen und hat sich seitdem als eigenständiges Technologieunternehmen am Markt etabliert. Das Unternehmen bietet ein breites Portfolio für eine sichere, begeisternde, vernetzte und autonome Mobilität. Dazu gehören Sensorlösungen, Displays, Brems- und Komfortsysteme sowie umfassende Expertise in Software, Architekturplattformen und Assistenzsystemen für software-definierte Fahrzeuge. Im Geschäftsjahr 2025 erzielte AUMOVIO einen Umsatz von 18,5 Milliarden Euro. Der Hauptsitz des Unternehmens ist in Frankfurt am Main. Weltweit sind rund 82.000 Beschäftigte an über 80 Standorten für das Unternehmen tätig.</w:t>
      </w:r>
    </w:p>
    <w:p w14:paraId="17025431" w14:textId="77777777" w:rsidR="00670E8D" w:rsidRDefault="00670E8D" w:rsidP="00670E8D">
      <w:pPr>
        <w:pStyle w:val="04-Boilerplate"/>
      </w:pPr>
    </w:p>
    <w:p w14:paraId="06747709" w14:textId="129270E9" w:rsidR="00ED06ED" w:rsidRPr="00670E8D" w:rsidRDefault="00ED06ED" w:rsidP="00670E8D">
      <w:pPr>
        <w:pStyle w:val="04-Boilerplate"/>
        <w:rPr>
          <w:b/>
          <w:bCs/>
        </w:rPr>
      </w:pPr>
      <w:r w:rsidRPr="00670E8D">
        <w:rPr>
          <w:b/>
          <w:bCs/>
        </w:rPr>
        <w:t>Über FalkenSteg</w:t>
      </w:r>
      <w:r w:rsidR="00670E8D" w:rsidRPr="00670E8D">
        <w:rPr>
          <w:b/>
          <w:bCs/>
        </w:rPr>
        <w:t>:</w:t>
      </w:r>
    </w:p>
    <w:p w14:paraId="624A16BD" w14:textId="7BD48A2D" w:rsidR="0086606A" w:rsidRDefault="00ED06ED" w:rsidP="00F94871">
      <w:pPr>
        <w:pStyle w:val="04-Boilerplate"/>
        <w:spacing w:after="0"/>
        <w:ind w:right="0"/>
        <w:contextualSpacing w:val="0"/>
      </w:pPr>
      <w:r w:rsidRPr="00670E8D">
        <w:t>Falkensteg ist eine spezialisierte Transformationsberatung, die die Lücke zwischen Strategie und Umsetzung schließt und sich konsequent auf messbare Ergebnisse fokussiert. Vier eng verzahnte Geschäftsbereiche Corporate Finance &amp; Strategic Transactions, Restructuring &amp; Performance Improvement, Operations &amp; Supply Chain sowie Real Estate &amp; Asset Advisory begleiten Kunden in ihren Transformationsprozessen und realisieren Werte.  Mit klarer Ausrichtung auf das Kerngeschäft, der Konzentration auf wirkungsstarke Hebel sowie hoher Umsetzungsgeschwindigkeit erzielt Falkensteg schnell sichtbare Resultate. Der Beratungsspezialist unterstützt mittelständische Industrieunternehmen, Industriegruppen und Holdings, Private-Equity-Investoren, Insolvenzverwalter, Banken und Finanzierer sowie Immobiliengesellschaften und Projektentwickler. Das FalkenSteg-Team ist bundesweit aufgestellt und besteht aus mehr als 130 Experten.</w:t>
      </w:r>
    </w:p>
    <w:p w14:paraId="7D19A769" w14:textId="77777777" w:rsidR="00740D04" w:rsidRDefault="00740D04" w:rsidP="00F94871">
      <w:pPr>
        <w:pStyle w:val="04-Boilerplate"/>
        <w:spacing w:after="0"/>
        <w:ind w:right="0"/>
        <w:contextualSpacing w:val="0"/>
      </w:pPr>
    </w:p>
    <w:p w14:paraId="73EDEE2F" w14:textId="77777777" w:rsidR="00740D04" w:rsidRDefault="00740D04" w:rsidP="00740D04">
      <w:pPr>
        <w:pStyle w:val="03-Subhead"/>
      </w:pPr>
      <w:r w:rsidRPr="002C5758">
        <w:t>Bild und Bildunterschrift</w:t>
      </w:r>
    </w:p>
    <w:tbl>
      <w:tblPr>
        <w:tblStyle w:val="Tabellenraster"/>
        <w:tblW w:w="0" w:type="auto"/>
        <w:tblLayout w:type="fixed"/>
        <w:tblCellMar>
          <w:bottom w:w="284" w:type="dxa"/>
        </w:tblCellMar>
        <w:tblLook w:val="04A0" w:firstRow="1" w:lastRow="0" w:firstColumn="1" w:lastColumn="0" w:noHBand="0" w:noVBand="1"/>
      </w:tblPr>
      <w:tblGrid>
        <w:gridCol w:w="3402"/>
        <w:gridCol w:w="4111"/>
      </w:tblGrid>
      <w:tr w:rsidR="00677572" w:rsidRPr="002B3C88" w14:paraId="0DEF40C6" w14:textId="77777777" w:rsidTr="00605184">
        <w:trPr>
          <w:trHeight w:val="1587"/>
        </w:trPr>
        <w:tc>
          <w:tcPr>
            <w:tcW w:w="3402" w:type="dxa"/>
            <w:tcMar>
              <w:left w:w="0" w:type="dxa"/>
              <w:bottom w:w="369" w:type="dxa"/>
            </w:tcMar>
          </w:tcPr>
          <w:p w14:paraId="15B7D371" w14:textId="1F1D539F" w:rsidR="00677572" w:rsidRPr="002B3C88" w:rsidRDefault="00B17E5E" w:rsidP="00605184">
            <w:pPr>
              <w:pStyle w:val="07-Images"/>
              <w:rPr>
                <w:noProof w:val="0"/>
              </w:rPr>
            </w:pPr>
            <w:r>
              <w:drawing>
                <wp:inline distT="0" distB="0" distL="0" distR="0" wp14:anchorId="5EF25C3E" wp14:editId="4F9B5BA0">
                  <wp:extent cx="2078355" cy="1558925"/>
                  <wp:effectExtent l="0" t="0" r="0" b="3175"/>
                  <wp:docPr id="123415385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78355" cy="1558925"/>
                          </a:xfrm>
                          <a:prstGeom prst="rect">
                            <a:avLst/>
                          </a:prstGeom>
                          <a:noFill/>
                          <a:ln>
                            <a:noFill/>
                          </a:ln>
                        </pic:spPr>
                      </pic:pic>
                    </a:graphicData>
                  </a:graphic>
                </wp:inline>
              </w:drawing>
            </w:r>
          </w:p>
          <w:p w14:paraId="48375CC8" w14:textId="10F3016B" w:rsidR="00677572" w:rsidRPr="002B3C88" w:rsidRDefault="00677572" w:rsidP="00605184">
            <w:pPr>
              <w:pStyle w:val="07-Images"/>
              <w:rPr>
                <w:noProof w:val="0"/>
              </w:rPr>
            </w:pPr>
            <w:r w:rsidRPr="002B3C88">
              <w:rPr>
                <w:noProof w:val="0"/>
              </w:rPr>
              <w:t>AUMOVIO_PP_</w:t>
            </w:r>
            <w:r>
              <w:rPr>
                <w:noProof w:val="0"/>
              </w:rPr>
              <w:t>Rheinböllen</w:t>
            </w:r>
          </w:p>
        </w:tc>
        <w:tc>
          <w:tcPr>
            <w:tcW w:w="4111" w:type="dxa"/>
            <w:tcMar>
              <w:left w:w="284" w:type="dxa"/>
            </w:tcMar>
          </w:tcPr>
          <w:p w14:paraId="0EEF507B" w14:textId="0D1E6D2C" w:rsidR="00677572" w:rsidRPr="002B3C88" w:rsidRDefault="00677572" w:rsidP="00605184">
            <w:pPr>
              <w:pStyle w:val="11-Text"/>
            </w:pPr>
            <w:r w:rsidRPr="002B3C88">
              <w:t xml:space="preserve">AUMOVIO </w:t>
            </w:r>
            <w:r w:rsidR="0029174D">
              <w:t>hat</w:t>
            </w:r>
            <w:r>
              <w:t xml:space="preserve"> den Standort Rheinböllen</w:t>
            </w:r>
            <w:r w:rsidR="0029174D">
              <w:t xml:space="preserve"> veräußert</w:t>
            </w:r>
            <w:r w:rsidRPr="002B3C88">
              <w:t>.</w:t>
            </w:r>
          </w:p>
        </w:tc>
      </w:tr>
    </w:tbl>
    <w:p w14:paraId="53690F1B" w14:textId="77777777" w:rsidR="00FC3332" w:rsidRPr="00FC3332" w:rsidRDefault="00FC3332" w:rsidP="00FC3332">
      <w:pPr>
        <w:pStyle w:val="11-Text"/>
      </w:pPr>
    </w:p>
    <w:sectPr w:rsidR="00FC3332" w:rsidRPr="00FC3332" w:rsidSect="00677B3A">
      <w:type w:val="continuous"/>
      <w:pgSz w:w="11906" w:h="16838" w:code="9"/>
      <w:pgMar w:top="2835" w:right="851" w:bottom="1134" w:left="1418" w:header="709" w:footer="454"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1B1354" w14:textId="77777777" w:rsidR="003E2381" w:rsidRPr="00BB4BBB" w:rsidRDefault="003E2381" w:rsidP="00253BC9">
      <w:pPr>
        <w:rPr>
          <w:rFonts w:asciiTheme="majorHAnsi" w:hAnsiTheme="majorHAnsi"/>
        </w:rPr>
      </w:pPr>
      <w:r w:rsidRPr="00BB4BBB">
        <w:rPr>
          <w:rFonts w:asciiTheme="majorHAnsi" w:hAnsiTheme="majorHAnsi"/>
        </w:rPr>
        <w:separator/>
      </w:r>
    </w:p>
  </w:endnote>
  <w:endnote w:type="continuationSeparator" w:id="0">
    <w:p w14:paraId="46E465E7" w14:textId="77777777" w:rsidR="003E2381" w:rsidRPr="00BB4BBB" w:rsidRDefault="003E2381" w:rsidP="00253BC9">
      <w:pPr>
        <w:rPr>
          <w:rFonts w:asciiTheme="majorHAnsi" w:hAnsiTheme="majorHAnsi"/>
        </w:rPr>
      </w:pPr>
      <w:r w:rsidRPr="00BB4BBB">
        <w:rPr>
          <w:rFonts w:asciiTheme="majorHAnsi" w:hAnsiTheme="majorHAnsi"/>
        </w:rPr>
        <w:continuationSeparator/>
      </w:r>
    </w:p>
  </w:endnote>
  <w:endnote w:type="continuationNotice" w:id="1">
    <w:p w14:paraId="2C12D3D6" w14:textId="77777777" w:rsidR="003E2381" w:rsidRPr="00BB4BBB" w:rsidRDefault="003E2381" w:rsidP="00253BC9">
      <w:pPr>
        <w:rPr>
          <w:rFonts w:asciiTheme="majorHAnsi" w:hAnsiTheme="majorHAnsi"/>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UMOVIO Office">
    <w:panose1 w:val="020B0502040504020204"/>
    <w:charset w:val="00"/>
    <w:family w:val="swiss"/>
    <w:pitch w:val="variable"/>
    <w:sig w:usb0="A10000FF" w:usb1="5001205B" w:usb2="00000000" w:usb3="00000000" w:csb0="00000093" w:csb1="00000000"/>
    <w:embedRegular r:id="rId1" w:fontKey="{B30203CF-9880-454B-A6E9-C1B2692CE588}"/>
    <w:embedBold r:id="rId2" w:fontKey="{A1B0492E-A54B-4606-9D07-F73230C0EA19}"/>
  </w:font>
  <w:font w:name="Calibri">
    <w:panose1 w:val="020F0502020204030204"/>
    <w:charset w:val="00"/>
    <w:family w:val="swiss"/>
    <w:pitch w:val="variable"/>
    <w:sig w:usb0="E4002EFF" w:usb1="C200247B" w:usb2="00000009" w:usb3="00000000" w:csb0="000001FF" w:csb1="00000000"/>
    <w:embedRegular r:id="rId3" w:fontKey="{BDC2A49B-AC32-4FA6-BED2-2B8926CD3B5E}"/>
    <w:embedBold r:id="rId4" w:fontKey="{6635CFF2-F949-44FD-853F-507935D51FF2}"/>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5" w:fontKey="{DCCA6773-2A65-4430-8A6F-EDB5F47EDFF0}"/>
  </w:font>
  <w:font w:name="Aumovio Office BETA">
    <w:altName w:val="Calibri"/>
    <w:charset w:val="00"/>
    <w:family w:val="swiss"/>
    <w:pitch w:val="variable"/>
    <w:sig w:usb0="A100000B" w:usb1="0001204A"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Minion Pro">
    <w:panose1 w:val="00000000000000000000"/>
    <w:charset w:val="00"/>
    <w:family w:val="roman"/>
    <w:notTrueType/>
    <w:pitch w:val="variable"/>
    <w:sig w:usb0="60000287" w:usb1="00000001" w:usb2="00000000" w:usb3="00000000" w:csb0="0000019F" w:csb1="00000000"/>
  </w:font>
  <w:font w:name="MS Mincho">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embedRegular r:id="rId6" w:fontKey="{4DC9F7CD-CAEE-4D16-AD42-3C2421CF5A9E}"/>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03F811" w14:textId="251A592F" w:rsidR="00CE0064" w:rsidRDefault="00CE0064">
    <w:pPr>
      <w:pStyle w:val="Fuzeile"/>
    </w:pPr>
    <w:r>
      <mc:AlternateContent>
        <mc:Choice Requires="wps">
          <w:drawing>
            <wp:anchor distT="0" distB="0" distL="0" distR="0" simplePos="0" relativeHeight="251658245" behindDoc="0" locked="0" layoutInCell="1" allowOverlap="1" wp14:anchorId="7EDC22C2" wp14:editId="70AEF8BF">
              <wp:simplePos x="635" y="635"/>
              <wp:positionH relativeFrom="page">
                <wp:align>center</wp:align>
              </wp:positionH>
              <wp:positionV relativeFrom="page">
                <wp:align>bottom</wp:align>
              </wp:positionV>
              <wp:extent cx="361950" cy="314325"/>
              <wp:effectExtent l="0" t="0" r="0" b="0"/>
              <wp:wrapNone/>
              <wp:docPr id="1028574114" name="Textfeld 2"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61950" cy="314325"/>
                      </a:xfrm>
                      <a:prstGeom prst="rect">
                        <a:avLst/>
                      </a:prstGeom>
                      <a:noFill/>
                      <a:ln>
                        <a:noFill/>
                      </a:ln>
                    </wps:spPr>
                    <wps:txbx>
                      <w:txbxContent>
                        <w:p w14:paraId="167D3E64" w14:textId="5DCF319B" w:rsidR="00CE0064" w:rsidRPr="00465495" w:rsidRDefault="00CE0064">
                          <w:pPr>
                            <w:rPr>
                              <w:rFonts w:ascii="Aptos" w:eastAsia="Aptos" w:hAnsi="Aptos" w:cs="Aptos"/>
                              <w:noProof/>
                              <w:color w:val="000000"/>
                              <w:sz w:val="16"/>
                              <w:szCs w:val="16"/>
                            </w:rPr>
                          </w:pPr>
                          <w:r w:rsidRPr="00465495">
                            <w:rPr>
                              <w:rFonts w:ascii="Aptos" w:eastAsia="Aptos" w:hAnsi="Aptos" w:cs="Aptos"/>
                              <w:noProof/>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EDC22C2" id="_x0000_t202" coordsize="21600,21600" o:spt="202" path="m,l,21600r21600,l21600,xe">
              <v:stroke joinstyle="miter"/>
              <v:path gradientshapeok="t" o:connecttype="rect"/>
            </v:shapetype>
            <v:shape id="Textfeld 2" o:spid="_x0000_s1028" type="#_x0000_t202" alt="Internal" style="position:absolute;left:0;text-align:left;margin-left:0;margin-top:0;width:28.5pt;height:24.75pt;z-index:25165824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" filled="f" stroked="f">
              <v:textbox style="mso-fit-shape-to-text:t" inset="0,0,0,15pt">
                <w:txbxContent>
                  <w:p w14:paraId="167D3E64" w14:textId="5DCF319B" w:rsidR="00CE0064" w:rsidRPr="00465495" w:rsidRDefault="00CE0064">
                    <w:pPr>
                      <w:rPr>
                        <w:rFonts w:ascii="Aptos" w:eastAsia="Aptos" w:hAnsi="Aptos" w:cs="Aptos"/>
                        <w:noProof/>
                        <w:color w:val="000000"/>
                        <w:sz w:val="16"/>
                        <w:szCs w:val="16"/>
                      </w:rPr>
                    </w:pPr>
                    <w:r w:rsidRPr="00465495">
                      <w:rPr>
                        <w:rFonts w:ascii="Aptos" w:eastAsia="Aptos" w:hAnsi="Aptos" w:cs="Aptos"/>
                        <w:noProof/>
                        <w:color w:val="000000"/>
                        <w:sz w:val="16"/>
                        <w:szCs w:val="16"/>
                      </w:rPr>
                      <w:t>Internal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ED8284" w14:textId="34206C6A" w:rsidR="001872A5" w:rsidRPr="00BB4BBB" w:rsidRDefault="001872A5" w:rsidP="001872A5">
    <w:pPr>
      <w:jc w:val="right"/>
      <w:rPr>
        <w:rFonts w:asciiTheme="majorHAnsi" w:hAnsiTheme="majorHAnsi"/>
      </w:rPr>
    </w:pPr>
  </w:p>
  <w:p w14:paraId="1FB4F5B8" w14:textId="77777777" w:rsidR="001872A5" w:rsidRPr="00BB4BBB" w:rsidRDefault="001872A5" w:rsidP="001872A5">
    <w:pPr>
      <w:jc w:val="right"/>
      <w:rPr>
        <w:rFonts w:asciiTheme="majorHAnsi" w:hAnsiTheme="majorHAnsi"/>
      </w:rPr>
    </w:pPr>
  </w:p>
  <w:p w14:paraId="7C435FAB" w14:textId="77777777" w:rsidR="001872A5" w:rsidRPr="00BB4BBB" w:rsidRDefault="001872A5" w:rsidP="001872A5">
    <w:pPr>
      <w:jc w:val="right"/>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3" behindDoc="0" locked="0" layoutInCell="1" allowOverlap="1" wp14:anchorId="23B061F9" wp14:editId="40AB5B75">
              <wp:simplePos x="0" y="0"/>
              <wp:positionH relativeFrom="column">
                <wp:posOffset>-1270</wp:posOffset>
              </wp:positionH>
              <wp:positionV relativeFrom="paragraph">
                <wp:posOffset>25400</wp:posOffset>
              </wp:positionV>
              <wp:extent cx="1272540" cy="370205"/>
              <wp:effectExtent l="0" t="0" r="3810" b="10795"/>
              <wp:wrapNone/>
              <wp:docPr id="689998689" name="Contact"/>
              <wp:cNvGraphicFramePr/>
              <a:graphic xmlns:a="http://schemas.openxmlformats.org/drawingml/2006/main">
                <a:graphicData uri="http://schemas.microsoft.com/office/word/2010/wordprocessingShape">
                  <wps:wsp>
                    <wps:cNvSpPr txBox="1"/>
                    <wps:spPr>
                      <a:xfrm>
                        <a:off x="0" y="0"/>
                        <a:ext cx="1272540" cy="370205"/>
                      </a:xfrm>
                      <a:prstGeom prst="rect">
                        <a:avLst/>
                      </a:prstGeom>
                      <a:noFill/>
                      <a:ln w="6350">
                        <a:noFill/>
                      </a:ln>
                    </wps:spPr>
                    <wps:txbx>
                      <w:txbxContent>
                        <w:p w14:paraId="743C98B4" w14:textId="77777777" w:rsidR="001872A5" w:rsidRPr="008415BD" w:rsidRDefault="001872A5" w:rsidP="001872A5">
                          <w:pPr>
                            <w:pStyle w:val="09-Contact-Line"/>
                            <w:rPr>
                              <w:rStyle w:val="Fett"/>
                              <w:rFonts w:asciiTheme="majorHAnsi" w:hAnsiTheme="majorHAnsi"/>
                            </w:rPr>
                          </w:pPr>
                          <w:r w:rsidRPr="008415BD">
                            <w:rPr>
                              <w:rStyle w:val="Fett"/>
                              <w:rFonts w:asciiTheme="majorHAnsi" w:hAnsiTheme="majorHAnsi"/>
                            </w:rPr>
                            <w:t>Ihr Kontakt:</w:t>
                          </w:r>
                        </w:p>
                        <w:p w14:paraId="53BB22E8" w14:textId="77777777" w:rsidR="001872A5" w:rsidRPr="00BB4BBB" w:rsidRDefault="001872A5" w:rsidP="001872A5">
                          <w:pPr>
                            <w:pStyle w:val="09-Contact-Line"/>
                          </w:pPr>
                          <w:r w:rsidRPr="008415BD">
                            <w:rPr>
                              <w:rFonts w:asciiTheme="majorHAnsi" w:hAnsiTheme="majorHAnsi"/>
                            </w:rPr>
                            <w:t>Sören Pinkow</w:t>
                          </w:r>
                          <w:r w:rsidRPr="008415BD">
                            <w:rPr>
                              <w:rFonts w:asciiTheme="majorHAnsi" w:hAnsiTheme="majorHAnsi"/>
                            </w:rPr>
                            <w:br/>
                            <w:t>Telefon: +49 69 7603 8492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3B061F9" id="_x0000_t202" coordsize="21600,21600" o:spt="202" path="m,l,21600r21600,l21600,xe">
              <v:stroke joinstyle="miter"/>
              <v:path gradientshapeok="t" o:connecttype="rect"/>
            </v:shapetype>
            <v:shape id="Contact" o:spid="_x0000_s1029" type="#_x0000_t202" style="position:absolute;left:0;text-align:left;margin-left:-.1pt;margin-top:2pt;width:100.2pt;height:29.1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" filled="f" stroked="f" strokeweight=".5pt">
              <v:textbox inset="0,0,0,0">
                <w:txbxContent>
                  <w:p w14:paraId="743C98B4" w14:textId="77777777" w:rsidR="001872A5" w:rsidRPr="008415BD" w:rsidRDefault="001872A5" w:rsidP="001872A5">
                    <w:pPr>
                      <w:pStyle w:val="09-Contact-Line"/>
                      <w:rPr>
                        <w:rStyle w:val="Fett"/>
                        <w:rFonts w:asciiTheme="majorHAnsi" w:hAnsiTheme="majorHAnsi"/>
                      </w:rPr>
                    </w:pPr>
                    <w:r w:rsidRPr="008415BD">
                      <w:rPr>
                        <w:rStyle w:val="Fett"/>
                        <w:rFonts w:asciiTheme="majorHAnsi" w:hAnsiTheme="majorHAnsi"/>
                      </w:rPr>
                      <w:t>Ihr Kontakt:</w:t>
                    </w:r>
                  </w:p>
                  <w:p w14:paraId="53BB22E8" w14:textId="77777777" w:rsidR="001872A5" w:rsidRPr="00BB4BBB" w:rsidRDefault="001872A5" w:rsidP="001872A5">
                    <w:pPr>
                      <w:pStyle w:val="09-Contact-Line"/>
                    </w:pPr>
                    <w:r w:rsidRPr="008415BD">
                      <w:rPr>
                        <w:rFonts w:asciiTheme="majorHAnsi" w:hAnsiTheme="majorHAnsi"/>
                      </w:rPr>
                      <w:t>Sören Pinkow</w:t>
                    </w:r>
                    <w:r w:rsidRPr="008415BD">
                      <w:rPr>
                        <w:rFonts w:asciiTheme="majorHAnsi" w:hAnsiTheme="majorHAnsi"/>
                      </w:rPr>
                      <w:br/>
                      <w:t>Telefon: +49 69 7603 8492</w:t>
                    </w:r>
                  </w:p>
                </w:txbxContent>
              </v:textbox>
            </v:shape>
          </w:pict>
        </mc:Fallback>
      </mc:AlternateContent>
    </w:r>
  </w:p>
  <w:p w14:paraId="3FBA1C6E" w14:textId="77777777" w:rsidR="001872A5" w:rsidRPr="00BB4BBB" w:rsidRDefault="001872A5" w:rsidP="001872A5">
    <w:pPr>
      <w:jc w:val="right"/>
      <w:rPr>
        <w:rFonts w:asciiTheme="majorHAnsi" w:hAnsiTheme="majorHAnsi"/>
      </w:rPr>
    </w:pPr>
  </w:p>
  <w:p w14:paraId="72085992" w14:textId="5DC1EEB5" w:rsidR="001872A5" w:rsidRDefault="001872A5" w:rsidP="001872A5">
    <w:pPr>
      <w:jc w:val="right"/>
    </w:pPr>
    <w:r w:rsidRPr="00BB4BBB">
      <w:rPr>
        <w:rFonts w:asciiTheme="majorHAnsi" w:hAnsiTheme="majorHAnsi"/>
        <w:noProof/>
      </w:rPr>
      <mc:AlternateContent>
        <mc:Choice Requires="wps">
          <w:drawing>
            <wp:anchor distT="4294967292" distB="4294967292" distL="114300" distR="114300" simplePos="0" relativeHeight="251658242" behindDoc="0" locked="0" layoutInCell="1" allowOverlap="1" wp14:anchorId="08E074B8" wp14:editId="25EA68D3">
              <wp:simplePos x="0" y="0"/>
              <wp:positionH relativeFrom="page">
                <wp:posOffset>-635</wp:posOffset>
              </wp:positionH>
              <wp:positionV relativeFrom="page">
                <wp:posOffset>5346700</wp:posOffset>
              </wp:positionV>
              <wp:extent cx="270000" cy="0"/>
              <wp:effectExtent l="0" t="0" r="0" b="0"/>
              <wp:wrapNone/>
              <wp:docPr id="3" name="Gerade Verbindung mit Pfeil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000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a14="http://schemas.microsoft.com/office/drawing/2010/main" xmlns:a="http://schemas.openxmlformats.org/drawingml/2006/main">
          <w:pict w14:anchorId="4E6D998A">
            <v:shapetype id="_x0000_t32" coordsize="21600,21600" o:oned="t" filled="f" o:spt="32" path="m,l21600,21600e" w14:anchorId="31A42033">
              <v:path fillok="f" arrowok="t" o:connecttype="none"/>
              <o:lock v:ext="edit" shapetype="t"/>
            </v:shapetype>
            <v:shape id="Gerade Verbindung mit Pfeil 3" style="position:absolute;margin-left:-.05pt;margin-top:421pt;width:21.25pt;height:0;z-index:251658242;visibility:visible;mso-wrap-style:square;mso-width-percent:0;mso-height-percent:0;mso-wrap-distance-left:9pt;mso-wrap-distance-top:-1e-4mm;mso-wrap-distance-right:9pt;mso-wrap-distance-bottom:-1e-4mm;mso-position-horizontal:absolute;mso-position-horizontal-relative:page;mso-position-vertical:absolute;mso-position-vertical-relative:page;mso-width-percent:0;mso-height-percent:0;mso-width-relative:page;mso-height-relative:page" o:spid="_x0000_s1026" strokeweight=".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">
              <w10:wrap anchorx="page" anchory="page"/>
            </v:shape>
          </w:pict>
        </mc:Fallback>
      </mc:AlternateContent>
    </w:r>
    <w:r w:rsidRPr="00BB4BBB">
      <w:rPr>
        <w:rFonts w:asciiTheme="majorHAnsi" w:hAnsiTheme="majorHAnsi"/>
      </w:rPr>
      <w:fldChar w:fldCharType="begin"/>
    </w:r>
    <w:r w:rsidRPr="00BB4BBB">
      <w:rPr>
        <w:rFonts w:asciiTheme="majorHAnsi" w:hAnsiTheme="majorHAnsi"/>
      </w:rPr>
      <w:instrText>PAGE   \* MERGEFORMAT</w:instrText>
    </w:r>
    <w:r w:rsidRPr="00BB4BBB">
      <w:rPr>
        <w:rFonts w:asciiTheme="majorHAnsi" w:hAnsiTheme="majorHAnsi"/>
      </w:rPr>
      <w:fldChar w:fldCharType="separate"/>
    </w:r>
    <w:r>
      <w:rPr>
        <w:rFonts w:asciiTheme="majorHAnsi" w:hAnsiTheme="majorHAnsi"/>
      </w:rPr>
      <w:t>1</w:t>
    </w:r>
    <w:r w:rsidRPr="00BB4BBB">
      <w:rPr>
        <w:rFonts w:asciiTheme="majorHAnsi" w:hAnsiTheme="majorHAnsi"/>
      </w:rPr>
      <w:fldChar w:fldCharType="end"/>
    </w:r>
    <w:r w:rsidRPr="00BB4BBB">
      <w:rPr>
        <w:rFonts w:asciiTheme="majorHAnsi" w:hAnsiTheme="majorHAnsi"/>
      </w:rPr>
      <w:t>/</w:t>
    </w:r>
    <w:r w:rsidRPr="00BB4BBB">
      <w:rPr>
        <w:rFonts w:asciiTheme="majorHAnsi" w:hAnsiTheme="majorHAnsi"/>
      </w:rPr>
      <w:fldChar w:fldCharType="begin"/>
    </w:r>
    <w:r w:rsidRPr="00BB4BBB">
      <w:rPr>
        <w:rFonts w:asciiTheme="majorHAnsi" w:hAnsiTheme="majorHAnsi"/>
      </w:rPr>
      <w:instrText xml:space="preserve"> NUMPAGES  \# "0" \* Arabic  \* MERGEFORMAT </w:instrText>
    </w:r>
    <w:r w:rsidRPr="00BB4BBB">
      <w:rPr>
        <w:rFonts w:asciiTheme="majorHAnsi" w:hAnsiTheme="majorHAnsi"/>
      </w:rPr>
      <w:fldChar w:fldCharType="separate"/>
    </w:r>
    <w:r>
      <w:rPr>
        <w:rFonts w:asciiTheme="majorHAnsi" w:hAnsiTheme="majorHAnsi"/>
      </w:rPr>
      <w:t>3</w:t>
    </w:r>
    <w:r w:rsidRPr="00BB4BBB">
      <w:rPr>
        <w:rFonts w:asciiTheme="majorHAnsi" w:hAnsiTheme="majorHAnsi"/>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2163DE" w14:textId="14F56105" w:rsidR="00CE0064" w:rsidRDefault="00CE0064">
    <w:pPr>
      <w:pStyle w:val="Fuzeile"/>
    </w:pPr>
    <w:r>
      <mc:AlternateContent>
        <mc:Choice Requires="wps">
          <w:drawing>
            <wp:anchor distT="0" distB="0" distL="0" distR="0" simplePos="0" relativeHeight="251658244" behindDoc="0" locked="0" layoutInCell="1" allowOverlap="1" wp14:anchorId="2497C619" wp14:editId="4D794C36">
              <wp:simplePos x="635" y="635"/>
              <wp:positionH relativeFrom="page">
                <wp:align>center</wp:align>
              </wp:positionH>
              <wp:positionV relativeFrom="page">
                <wp:align>bottom</wp:align>
              </wp:positionV>
              <wp:extent cx="361950" cy="314325"/>
              <wp:effectExtent l="0" t="0" r="0" b="0"/>
              <wp:wrapNone/>
              <wp:docPr id="666636987" name="Textfeld 1"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61950" cy="314325"/>
                      </a:xfrm>
                      <a:prstGeom prst="rect">
                        <a:avLst/>
                      </a:prstGeom>
                      <a:noFill/>
                      <a:ln>
                        <a:noFill/>
                      </a:ln>
                    </wps:spPr>
                    <wps:txbx>
                      <w:txbxContent>
                        <w:p w14:paraId="1B06F964" w14:textId="77777777" w:rsidR="00CE0064" w:rsidRPr="00465495" w:rsidRDefault="00CE0064">
                          <w:pPr>
                            <w:rPr>
                              <w:rFonts w:ascii="Aptos" w:eastAsia="Aptos" w:hAnsi="Aptos" w:cs="Aptos"/>
                              <w:noProof/>
                              <w:color w:val="000000"/>
                              <w:sz w:val="16"/>
                              <w:szCs w:val="16"/>
                            </w:rPr>
                          </w:pP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497C619" id="_x0000_t202" coordsize="21600,21600" o:spt="202" path="m,l,21600r21600,l21600,xe">
              <v:stroke joinstyle="miter"/>
              <v:path gradientshapeok="t" o:connecttype="rect"/>
            </v:shapetype>
            <v:shape id="Textfeld 1" o:spid="_x0000_s1030" type="#_x0000_t202" alt="Internal" style="position:absolute;left:0;text-align:left;margin-left:0;margin-top:0;width:28.5pt;height:24.75pt;z-index:25165824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" filled="f" stroked="f">
              <v:textbox style="mso-fit-shape-to-text:t" inset="0,0,0,15pt">
                <w:txbxContent>
                  <w:p w14:paraId="1B06F964" w14:textId="77777777" w:rsidR="00CE0064" w:rsidRPr="00465495" w:rsidRDefault="00CE0064">
                    <w:pPr>
                      <w:rPr>
                        <w:rFonts w:ascii="Aptos" w:eastAsia="Aptos" w:hAnsi="Aptos" w:cs="Aptos"/>
                        <w:noProof/>
                        <w:color w:val="000000"/>
                        <w:sz w:val="16"/>
                        <w:szCs w:val="16"/>
                      </w:rPr>
                    </w:pP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A5547F" w14:textId="77777777" w:rsidR="003E2381" w:rsidRPr="00BB4BBB" w:rsidRDefault="003E2381" w:rsidP="00253BC9">
      <w:pPr>
        <w:rPr>
          <w:rFonts w:asciiTheme="majorHAnsi" w:hAnsiTheme="majorHAnsi"/>
        </w:rPr>
      </w:pPr>
      <w:r w:rsidRPr="00BB4BBB">
        <w:rPr>
          <w:rFonts w:asciiTheme="majorHAnsi" w:hAnsiTheme="majorHAnsi"/>
        </w:rPr>
        <w:separator/>
      </w:r>
    </w:p>
  </w:footnote>
  <w:footnote w:type="continuationSeparator" w:id="0">
    <w:p w14:paraId="3DA76008" w14:textId="77777777" w:rsidR="003E2381" w:rsidRPr="00BB4BBB" w:rsidRDefault="003E2381" w:rsidP="00253BC9">
      <w:pPr>
        <w:rPr>
          <w:rFonts w:asciiTheme="majorHAnsi" w:hAnsiTheme="majorHAnsi"/>
        </w:rPr>
      </w:pPr>
      <w:r w:rsidRPr="00BB4BBB">
        <w:rPr>
          <w:rFonts w:asciiTheme="majorHAnsi" w:hAnsiTheme="majorHAnsi"/>
        </w:rPr>
        <w:continuationSeparator/>
      </w:r>
    </w:p>
  </w:footnote>
  <w:footnote w:type="continuationNotice" w:id="1">
    <w:p w14:paraId="1F562D10" w14:textId="77777777" w:rsidR="003E2381" w:rsidRPr="00BB4BBB" w:rsidRDefault="003E2381" w:rsidP="00253BC9">
      <w:pPr>
        <w:rPr>
          <w:rFonts w:asciiTheme="majorHAnsi" w:hAnsiTheme="majorHAnsi"/>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E8178" w14:textId="77777777" w:rsidR="005D1F24" w:rsidRPr="00BB4BBB" w:rsidRDefault="005D1F24" w:rsidP="00253BC9">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0" behindDoc="0" locked="0" layoutInCell="1" allowOverlap="1" wp14:anchorId="1D3FC07C" wp14:editId="31C82106">
              <wp:simplePos x="0" y="0"/>
              <wp:positionH relativeFrom="margin">
                <wp:align>left</wp:align>
              </wp:positionH>
              <wp:positionV relativeFrom="page">
                <wp:posOffset>0</wp:posOffset>
              </wp:positionV>
              <wp:extent cx="2543175" cy="798576"/>
              <wp:effectExtent l="0" t="0" r="0" b="1905"/>
              <wp:wrapNone/>
              <wp:docPr id="1404834237" name="AUMOVIO Logo"/>
              <wp:cNvGraphicFramePr/>
              <a:graphic xmlns:a="http://schemas.openxmlformats.org/drawingml/2006/main">
                <a:graphicData uri="http://schemas.microsoft.com/office/word/2010/wordprocessingShape">
                  <wps:wsp>
                    <wps:cNvSpPr txBox="1"/>
                    <wps:spPr>
                      <a:xfrm>
                        <a:off x="0" y="0"/>
                        <a:ext cx="2543175" cy="798576"/>
                      </a:xfrm>
                      <a:prstGeom prst="rect">
                        <a:avLst/>
                      </a:prstGeom>
                      <a:noFill/>
                      <a:ln w="6350">
                        <a:noFill/>
                      </a:ln>
                    </wps:spPr>
                    <wps:txbx>
                      <w:txbxContent>
                        <w:p w14:paraId="0CA63C12" w14:textId="77777777" w:rsidR="005D1F24" w:rsidRPr="00BB4BBB" w:rsidRDefault="005D1F24" w:rsidP="00253BC9">
                          <w:pPr>
                            <w:rPr>
                              <w:rFonts w:asciiTheme="majorHAnsi" w:hAnsiTheme="majorHAnsi"/>
                            </w:rPr>
                          </w:pPr>
                          <w:r w:rsidRPr="00BB4BBB">
                            <w:rPr>
                              <w:rFonts w:asciiTheme="majorHAnsi" w:hAnsiTheme="majorHAnsi"/>
                              <w:noProof/>
                            </w:rPr>
                            <w:drawing>
                              <wp:inline distT="0" distB="0" distL="0" distR="0" wp14:anchorId="274F8178" wp14:editId="3026A566">
                                <wp:extent cx="2394000" cy="305618"/>
                                <wp:effectExtent l="0" t="0" r="0" b="0"/>
                                <wp:docPr id="309258138"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3FC07C" id="_x0000_t202" coordsize="21600,21600" o:spt="202" path="m,l,21600r21600,l21600,xe">
              <v:stroke joinstyle="miter"/>
              <v:path gradientshapeok="t" o:connecttype="rect"/>
            </v:shapetype>
            <v:shape id="AUMOVIO Logo" o:spid="_x0000_s1026" type="#_x0000_t202" style="position:absolute;margin-left:0;margin-top:0;width:200.25pt;height:62.9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" filled="f" stroked="f" strokeweight=".5pt">
              <v:textbox inset="0,0,0,0">
                <w:txbxContent>
                  <w:p w14:paraId="0CA63C12" w14:textId="77777777" w:rsidR="005D1F24" w:rsidRPr="00BB4BBB" w:rsidRDefault="005D1F24" w:rsidP="00253BC9">
                    <w:pPr>
                      <w:rPr>
                        <w:rFonts w:asciiTheme="majorHAnsi" w:hAnsiTheme="majorHAnsi"/>
                      </w:rPr>
                    </w:pPr>
                    <w:r w:rsidRPr="00BB4BBB">
                      <w:rPr>
                        <w:rFonts w:asciiTheme="majorHAnsi" w:hAnsiTheme="majorHAnsi"/>
                        <w:noProof/>
                      </w:rPr>
                      <w:drawing>
                        <wp:inline distT="0" distB="0" distL="0" distR="0" wp14:anchorId="274F8178" wp14:editId="3026A566">
                          <wp:extent cx="2394000" cy="305618"/>
                          <wp:effectExtent l="0" t="0" r="0" b="0"/>
                          <wp:docPr id="309258138"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v:textbox>
              <w10:wrap anchorx="margin" anchory="page"/>
            </v:shape>
          </w:pict>
        </mc:Fallback>
      </mc:AlternateContent>
    </w:r>
  </w:p>
  <w:p w14:paraId="6A4999DB" w14:textId="77777777" w:rsidR="005D1F24" w:rsidRPr="00BB4BBB" w:rsidRDefault="005D1F24" w:rsidP="00253BC9">
    <w:pPr>
      <w:rPr>
        <w:rFonts w:asciiTheme="majorHAnsi" w:hAnsiTheme="majorHAnsi"/>
      </w:rPr>
    </w:pPr>
  </w:p>
  <w:p w14:paraId="24A0486B" w14:textId="77777777" w:rsidR="005D1F24" w:rsidRPr="00BB4BBB" w:rsidRDefault="005D1F24" w:rsidP="00253BC9">
    <w:pPr>
      <w:rPr>
        <w:rFonts w:asciiTheme="majorHAnsi" w:hAnsiTheme="majorHAnsi"/>
      </w:rPr>
    </w:pPr>
  </w:p>
  <w:p w14:paraId="340703E5" w14:textId="77777777" w:rsidR="005D1F24" w:rsidRPr="00BB4BBB" w:rsidRDefault="005D1F24" w:rsidP="00253BC9">
    <w:pPr>
      <w:rPr>
        <w:rFonts w:asciiTheme="majorHAnsi" w:hAnsiTheme="majorHAnsi"/>
      </w:rPr>
    </w:pPr>
  </w:p>
  <w:p w14:paraId="0C2D2590" w14:textId="77777777" w:rsidR="005D1F24" w:rsidRPr="00BB4BBB" w:rsidRDefault="005D1F24" w:rsidP="00253BC9">
    <w:pPr>
      <w:rPr>
        <w:rFonts w:asciiTheme="majorHAnsi" w:hAnsiTheme="majorHAnsi"/>
      </w:rPr>
    </w:pPr>
  </w:p>
  <w:p w14:paraId="3B06AFB9" w14:textId="77777777" w:rsidR="005D1F24" w:rsidRPr="00BB4BBB" w:rsidRDefault="005D1F24" w:rsidP="00253BC9">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1" behindDoc="0" locked="0" layoutInCell="1" allowOverlap="1" wp14:anchorId="65A7C40F" wp14:editId="70196E54">
              <wp:simplePos x="0" y="0"/>
              <wp:positionH relativeFrom="column">
                <wp:posOffset>1270</wp:posOffset>
              </wp:positionH>
              <wp:positionV relativeFrom="paragraph">
                <wp:posOffset>55575</wp:posOffset>
              </wp:positionV>
              <wp:extent cx="2493010" cy="377825"/>
              <wp:effectExtent l="0" t="0" r="2540" b="3175"/>
              <wp:wrapNone/>
              <wp:docPr id="1975866561" name="Pressemitteilung"/>
              <wp:cNvGraphicFramePr/>
              <a:graphic xmlns:a="http://schemas.openxmlformats.org/drawingml/2006/main">
                <a:graphicData uri="http://schemas.microsoft.com/office/word/2010/wordprocessingShape">
                  <wps:wsp>
                    <wps:cNvSpPr txBox="1"/>
                    <wps:spPr>
                      <a:xfrm>
                        <a:off x="0" y="0"/>
                        <a:ext cx="2493010" cy="377825"/>
                      </a:xfrm>
                      <a:prstGeom prst="rect">
                        <a:avLst/>
                      </a:prstGeom>
                      <a:noFill/>
                      <a:ln w="6350">
                        <a:noFill/>
                      </a:ln>
                    </wps:spPr>
                    <wps:txbx>
                      <w:txbxContent>
                        <w:p w14:paraId="55A3F47F" w14:textId="35149AB3" w:rsidR="005D1F24" w:rsidRPr="00BB4BBB" w:rsidRDefault="000E532D" w:rsidP="00E165E0">
                          <w:pPr>
                            <w:pStyle w:val="Kopfzeile"/>
                            <w:rPr>
                              <w:lang w:val="de-DE"/>
                            </w:rPr>
                          </w:pPr>
                          <w:r w:rsidRPr="00BB4BBB">
                            <w:rPr>
                              <w:lang w:val="de-DE"/>
                            </w:rPr>
                            <w:t>Pressemitteilung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A7C40F" id="Pressemitteilung" o:spid="_x0000_s1027" type="#_x0000_t202" style="position:absolute;margin-left:.1pt;margin-top:4.4pt;width:196.3pt;height:29.7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" filled="f" stroked="f" strokeweight=".5pt">
              <v:textbox inset="0,0,0,0">
                <w:txbxContent>
                  <w:p w14:paraId="55A3F47F" w14:textId="35149AB3" w:rsidR="005D1F24" w:rsidRPr="00BB4BBB" w:rsidRDefault="000E532D" w:rsidP="00E165E0">
                    <w:pPr>
                      <w:pStyle w:val="Kopfzeile"/>
                      <w:rPr>
                        <w:lang w:val="de-DE"/>
                      </w:rPr>
                    </w:pPr>
                    <w:r w:rsidRPr="00BB4BBB">
                      <w:rPr>
                        <w:lang w:val="de-DE"/>
                      </w:rPr>
                      <w:t>Pressemitteilung</w:t>
                    </w:r>
                  </w:p>
                </w:txbxContent>
              </v:textbox>
            </v:shape>
          </w:pict>
        </mc:Fallback>
      </mc:AlternateContent>
    </w:r>
  </w:p>
  <w:p w14:paraId="0A901EB5" w14:textId="77777777" w:rsidR="005D1F24" w:rsidRPr="00BB4BBB" w:rsidRDefault="005D1F24" w:rsidP="00253BC9">
    <w:pPr>
      <w:rPr>
        <w:rFonts w:asciiTheme="majorHAnsi" w:hAnsiTheme="majorHAnsi"/>
      </w:rPr>
    </w:pPr>
  </w:p>
  <w:p w14:paraId="55F6B8B4" w14:textId="77777777" w:rsidR="005D1F24" w:rsidRPr="00BB4BBB" w:rsidRDefault="005D1F24" w:rsidP="00253BC9">
    <w:pPr>
      <w:rPr>
        <w:rFonts w:asciiTheme="majorHAnsi" w:hAnsiTheme="majorHAnsi"/>
      </w:rPr>
    </w:pPr>
  </w:p>
  <w:p w14:paraId="7518BF02" w14:textId="6AAE99BA" w:rsidR="005D1F24" w:rsidRDefault="005D1F24" w:rsidP="00253BC9">
    <w:pPr>
      <w:rPr>
        <w:rFonts w:asciiTheme="majorHAnsi" w:hAnsiTheme="majorHAnsi"/>
      </w:rPr>
    </w:pPr>
  </w:p>
  <w:p w14:paraId="47FE8E42" w14:textId="77777777" w:rsidR="0070421C" w:rsidRDefault="0070421C" w:rsidP="00253BC9">
    <w:pPr>
      <w:rPr>
        <w:rFonts w:asciiTheme="majorHAnsi" w:hAnsiTheme="majorHAnsi"/>
      </w:rPr>
    </w:pPr>
  </w:p>
  <w:p w14:paraId="5164A5F6" w14:textId="77777777" w:rsidR="005D1F24" w:rsidRDefault="005D1F24" w:rsidP="00253BC9">
    <w:pPr>
      <w:rPr>
        <w:rFonts w:asciiTheme="majorHAnsi" w:hAnsiTheme="majorHAnsi"/>
      </w:rPr>
    </w:pPr>
  </w:p>
  <w:p w14:paraId="4CCD9364" w14:textId="77777777" w:rsidR="0059505E" w:rsidRPr="00BB4BBB" w:rsidRDefault="0059505E" w:rsidP="00253BC9">
    <w:pPr>
      <w:rPr>
        <w:rFonts w:asciiTheme="majorHAnsi" w:hAnsiTheme="majorHAns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163306"/>
    <w:multiLevelType w:val="multilevel"/>
    <w:tmpl w:val="5DFE66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1A1A16D9"/>
    <w:multiLevelType w:val="multilevel"/>
    <w:tmpl w:val="502044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2A1E6955"/>
    <w:multiLevelType w:val="multilevel"/>
    <w:tmpl w:val="4E3E1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44A11A6A"/>
    <w:multiLevelType w:val="hybridMultilevel"/>
    <w:tmpl w:val="A89011A2"/>
    <w:lvl w:ilvl="0" w:tplc="C22A7358">
      <w:start w:val="1"/>
      <w:numFmt w:val="bullet"/>
      <w:lvlText w:val=""/>
      <w:lvlJc w:val="left"/>
      <w:pPr>
        <w:ind w:left="4897"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453D70FC"/>
    <w:multiLevelType w:val="hybridMultilevel"/>
    <w:tmpl w:val="9634C5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543C4C6A"/>
    <w:multiLevelType w:val="multilevel"/>
    <w:tmpl w:val="18EEDB1C"/>
    <w:lvl w:ilvl="0">
      <w:start w:val="1"/>
      <w:numFmt w:val="decimal"/>
      <w:suff w:val="space"/>
      <w:lvlText w:val="%1."/>
      <w:lvlJc w:val="left"/>
      <w:pPr>
        <w:ind w:left="510" w:hanging="510"/>
      </w:pPr>
      <w:rPr>
        <w:rFonts w:hint="default"/>
      </w:rPr>
    </w:lvl>
    <w:lvl w:ilvl="1">
      <w:start w:val="1"/>
      <w:numFmt w:val="decimal"/>
      <w:suff w:val="space"/>
      <w:lvlText w:val="%1.%2."/>
      <w:lvlJc w:val="left"/>
      <w:pPr>
        <w:ind w:left="964" w:hanging="964"/>
      </w:pPr>
      <w:rPr>
        <w:rFonts w:hint="default"/>
      </w:rPr>
    </w:lvl>
    <w:lvl w:ilvl="2">
      <w:start w:val="1"/>
      <w:numFmt w:val="decimal"/>
      <w:suff w:val="space"/>
      <w:lvlText w:val="%1.%2.%3."/>
      <w:lvlJc w:val="left"/>
      <w:pPr>
        <w:ind w:left="1247" w:hanging="1247"/>
      </w:pPr>
      <w:rPr>
        <w:rFonts w:hint="default"/>
      </w:rPr>
    </w:lvl>
    <w:lvl w:ilvl="3">
      <w:start w:val="1"/>
      <w:numFmt w:val="decimal"/>
      <w:suff w:val="space"/>
      <w:lvlText w:val="%1.%2.%3.%4."/>
      <w:lvlJc w:val="left"/>
      <w:pPr>
        <w:ind w:left="1644" w:hanging="1644"/>
      </w:pPr>
      <w:rPr>
        <w:rFonts w:cs="Times New Roman" w:hint="default"/>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4">
      <w:start w:val="1"/>
      <w:numFmt w:val="decimal"/>
      <w:suff w:val="space"/>
      <w:lvlText w:val="%1.%2.%3.%4.%5."/>
      <w:lvlJc w:val="left"/>
      <w:pPr>
        <w:ind w:left="2041" w:hanging="2041"/>
      </w:pPr>
      <w:rPr>
        <w:rFonts w:hint="default"/>
      </w:rPr>
    </w:lvl>
    <w:lvl w:ilvl="5">
      <w:start w:val="1"/>
      <w:numFmt w:val="decimal"/>
      <w:lvlRestart w:val="0"/>
      <w:suff w:val="space"/>
      <w:lvlText w:val="%1.%2.%3.%4.%5.%6."/>
      <w:lvlJc w:val="left"/>
      <w:pPr>
        <w:ind w:left="2325" w:hanging="232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597D5428"/>
    <w:multiLevelType w:val="hybridMultilevel"/>
    <w:tmpl w:val="EE4C8372"/>
    <w:lvl w:ilvl="0" w:tplc="5EA0B67A">
      <w:numFmt w:val="bullet"/>
      <w:lvlText w:val="-"/>
      <w:lvlJc w:val="left"/>
      <w:pPr>
        <w:ind w:left="720" w:hanging="360"/>
      </w:pPr>
      <w:rPr>
        <w:rFonts w:ascii="AUMOVIO Office" w:eastAsia="Calibri" w:hAnsi="AUMOVIO Office"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6E017835"/>
    <w:multiLevelType w:val="hybridMultilevel"/>
    <w:tmpl w:val="CF5C7F0C"/>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Courier New"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8" w15:restartNumberingAfterBreak="0">
    <w:nsid w:val="7F692665"/>
    <w:multiLevelType w:val="hybridMultilevel"/>
    <w:tmpl w:val="3A48477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56380419">
    <w:abstractNumId w:val="5"/>
  </w:num>
  <w:num w:numId="2" w16cid:durableId="1308129788">
    <w:abstractNumId w:val="5"/>
  </w:num>
  <w:num w:numId="3" w16cid:durableId="1342666212">
    <w:abstractNumId w:val="5"/>
  </w:num>
  <w:num w:numId="4" w16cid:durableId="1564221498">
    <w:abstractNumId w:val="5"/>
  </w:num>
  <w:num w:numId="5" w16cid:durableId="1597710941">
    <w:abstractNumId w:val="5"/>
  </w:num>
  <w:num w:numId="6" w16cid:durableId="900943922">
    <w:abstractNumId w:val="7"/>
  </w:num>
  <w:num w:numId="7" w16cid:durableId="1775443893">
    <w:abstractNumId w:val="3"/>
  </w:num>
  <w:num w:numId="8" w16cid:durableId="1153376680">
    <w:abstractNumId w:val="4"/>
  </w:num>
  <w:num w:numId="9" w16cid:durableId="552277317">
    <w:abstractNumId w:val="3"/>
    <w:lvlOverride w:ilvl="0">
      <w:startOverride w:val="1"/>
    </w:lvlOverride>
  </w:num>
  <w:num w:numId="10" w16cid:durableId="1161196147">
    <w:abstractNumId w:val="8"/>
  </w:num>
  <w:num w:numId="11" w16cid:durableId="1418137091">
    <w:abstractNumId w:val="1"/>
  </w:num>
  <w:num w:numId="12" w16cid:durableId="1117681742">
    <w:abstractNumId w:val="0"/>
  </w:num>
  <w:num w:numId="13" w16cid:durableId="1343823059">
    <w:abstractNumId w:val="2"/>
  </w:num>
  <w:num w:numId="14" w16cid:durableId="117122128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5D8F"/>
    <w:rsid w:val="00003306"/>
    <w:rsid w:val="00004D9E"/>
    <w:rsid w:val="00006C19"/>
    <w:rsid w:val="00010662"/>
    <w:rsid w:val="00010A2B"/>
    <w:rsid w:val="00010B3B"/>
    <w:rsid w:val="0001183F"/>
    <w:rsid w:val="0001340E"/>
    <w:rsid w:val="00013C9E"/>
    <w:rsid w:val="0001408E"/>
    <w:rsid w:val="000143AE"/>
    <w:rsid w:val="00014486"/>
    <w:rsid w:val="000151CA"/>
    <w:rsid w:val="000167A1"/>
    <w:rsid w:val="00017635"/>
    <w:rsid w:val="0002125F"/>
    <w:rsid w:val="00021358"/>
    <w:rsid w:val="000213EF"/>
    <w:rsid w:val="000219AF"/>
    <w:rsid w:val="00022219"/>
    <w:rsid w:val="00022949"/>
    <w:rsid w:val="00025653"/>
    <w:rsid w:val="000313EE"/>
    <w:rsid w:val="00032805"/>
    <w:rsid w:val="00033519"/>
    <w:rsid w:val="00033FA8"/>
    <w:rsid w:val="0004287E"/>
    <w:rsid w:val="00044C08"/>
    <w:rsid w:val="00045F67"/>
    <w:rsid w:val="000464C1"/>
    <w:rsid w:val="000471EB"/>
    <w:rsid w:val="00047ED0"/>
    <w:rsid w:val="000511E4"/>
    <w:rsid w:val="0006229A"/>
    <w:rsid w:val="00062AA4"/>
    <w:rsid w:val="0006310A"/>
    <w:rsid w:val="00065B35"/>
    <w:rsid w:val="0007023A"/>
    <w:rsid w:val="000733FD"/>
    <w:rsid w:val="00074695"/>
    <w:rsid w:val="000772D3"/>
    <w:rsid w:val="0007797C"/>
    <w:rsid w:val="0008386E"/>
    <w:rsid w:val="00091C1F"/>
    <w:rsid w:val="00093574"/>
    <w:rsid w:val="00095547"/>
    <w:rsid w:val="00095721"/>
    <w:rsid w:val="00095C6D"/>
    <w:rsid w:val="0009780C"/>
    <w:rsid w:val="000A2092"/>
    <w:rsid w:val="000A39E1"/>
    <w:rsid w:val="000A5077"/>
    <w:rsid w:val="000A59C8"/>
    <w:rsid w:val="000A646F"/>
    <w:rsid w:val="000B227E"/>
    <w:rsid w:val="000B3C94"/>
    <w:rsid w:val="000B4106"/>
    <w:rsid w:val="000B5C03"/>
    <w:rsid w:val="000C0227"/>
    <w:rsid w:val="000C0C39"/>
    <w:rsid w:val="000C221F"/>
    <w:rsid w:val="000C67DF"/>
    <w:rsid w:val="000C6CA7"/>
    <w:rsid w:val="000C6FE2"/>
    <w:rsid w:val="000D5D78"/>
    <w:rsid w:val="000D72FB"/>
    <w:rsid w:val="000E441E"/>
    <w:rsid w:val="000E44CA"/>
    <w:rsid w:val="000E489E"/>
    <w:rsid w:val="000E532D"/>
    <w:rsid w:val="000E5FCA"/>
    <w:rsid w:val="000E6CD0"/>
    <w:rsid w:val="000E7C15"/>
    <w:rsid w:val="000F472A"/>
    <w:rsid w:val="000F4930"/>
    <w:rsid w:val="000F7538"/>
    <w:rsid w:val="000F7E19"/>
    <w:rsid w:val="0010065D"/>
    <w:rsid w:val="00100D64"/>
    <w:rsid w:val="0010260F"/>
    <w:rsid w:val="00102BB4"/>
    <w:rsid w:val="001032E6"/>
    <w:rsid w:val="0010337A"/>
    <w:rsid w:val="00105F4E"/>
    <w:rsid w:val="00106E85"/>
    <w:rsid w:val="0010709C"/>
    <w:rsid w:val="00107E19"/>
    <w:rsid w:val="001108B3"/>
    <w:rsid w:val="00111DC1"/>
    <w:rsid w:val="00122ABA"/>
    <w:rsid w:val="001256FB"/>
    <w:rsid w:val="001273AE"/>
    <w:rsid w:val="001300A0"/>
    <w:rsid w:val="00130C7E"/>
    <w:rsid w:val="00130DED"/>
    <w:rsid w:val="00132118"/>
    <w:rsid w:val="001321A6"/>
    <w:rsid w:val="00135205"/>
    <w:rsid w:val="00140024"/>
    <w:rsid w:val="00140ADD"/>
    <w:rsid w:val="001431E3"/>
    <w:rsid w:val="0015035F"/>
    <w:rsid w:val="0015092B"/>
    <w:rsid w:val="00151493"/>
    <w:rsid w:val="001528F2"/>
    <w:rsid w:val="001559F1"/>
    <w:rsid w:val="00157090"/>
    <w:rsid w:val="001631B4"/>
    <w:rsid w:val="00170C7E"/>
    <w:rsid w:val="00172304"/>
    <w:rsid w:val="00175A9D"/>
    <w:rsid w:val="00176E00"/>
    <w:rsid w:val="0017775B"/>
    <w:rsid w:val="00186BAA"/>
    <w:rsid w:val="001872A5"/>
    <w:rsid w:val="00190668"/>
    <w:rsid w:val="00192100"/>
    <w:rsid w:val="001953FF"/>
    <w:rsid w:val="0019701F"/>
    <w:rsid w:val="001A32F9"/>
    <w:rsid w:val="001A4911"/>
    <w:rsid w:val="001A4EE4"/>
    <w:rsid w:val="001A4F38"/>
    <w:rsid w:val="001A5732"/>
    <w:rsid w:val="001A73FE"/>
    <w:rsid w:val="001A7A54"/>
    <w:rsid w:val="001A7D9B"/>
    <w:rsid w:val="001AB5AA"/>
    <w:rsid w:val="001B1DF8"/>
    <w:rsid w:val="001B28B1"/>
    <w:rsid w:val="001B5139"/>
    <w:rsid w:val="001C096B"/>
    <w:rsid w:val="001C128F"/>
    <w:rsid w:val="001C1E82"/>
    <w:rsid w:val="001C23A3"/>
    <w:rsid w:val="001C399B"/>
    <w:rsid w:val="001C4AA1"/>
    <w:rsid w:val="001C6C6E"/>
    <w:rsid w:val="001C7ABF"/>
    <w:rsid w:val="001D01BE"/>
    <w:rsid w:val="001D0BAF"/>
    <w:rsid w:val="001D2E47"/>
    <w:rsid w:val="001D3842"/>
    <w:rsid w:val="001D4776"/>
    <w:rsid w:val="001D655F"/>
    <w:rsid w:val="001D689D"/>
    <w:rsid w:val="001D7C3B"/>
    <w:rsid w:val="001E0234"/>
    <w:rsid w:val="001E224D"/>
    <w:rsid w:val="001E41B0"/>
    <w:rsid w:val="001E5E2A"/>
    <w:rsid w:val="001E6420"/>
    <w:rsid w:val="001E6E25"/>
    <w:rsid w:val="001F058D"/>
    <w:rsid w:val="001F29CA"/>
    <w:rsid w:val="001F510D"/>
    <w:rsid w:val="001F53B8"/>
    <w:rsid w:val="001F7D85"/>
    <w:rsid w:val="002064CA"/>
    <w:rsid w:val="00207863"/>
    <w:rsid w:val="00207E76"/>
    <w:rsid w:val="0021162B"/>
    <w:rsid w:val="00213B9A"/>
    <w:rsid w:val="002168E4"/>
    <w:rsid w:val="00222AA8"/>
    <w:rsid w:val="00222E5E"/>
    <w:rsid w:val="00223B19"/>
    <w:rsid w:val="002243D7"/>
    <w:rsid w:val="002243E5"/>
    <w:rsid w:val="002268A2"/>
    <w:rsid w:val="00230537"/>
    <w:rsid w:val="00233E6D"/>
    <w:rsid w:val="00234814"/>
    <w:rsid w:val="002351EA"/>
    <w:rsid w:val="00236446"/>
    <w:rsid w:val="00237C95"/>
    <w:rsid w:val="002418E5"/>
    <w:rsid w:val="00241DFF"/>
    <w:rsid w:val="00242E17"/>
    <w:rsid w:val="00245363"/>
    <w:rsid w:val="00245DE0"/>
    <w:rsid w:val="00251D67"/>
    <w:rsid w:val="0025357A"/>
    <w:rsid w:val="00253BC9"/>
    <w:rsid w:val="002569A3"/>
    <w:rsid w:val="00256B14"/>
    <w:rsid w:val="002619C5"/>
    <w:rsid w:val="00267417"/>
    <w:rsid w:val="00267ED7"/>
    <w:rsid w:val="0027219D"/>
    <w:rsid w:val="002722D3"/>
    <w:rsid w:val="00272C56"/>
    <w:rsid w:val="0027302F"/>
    <w:rsid w:val="002757D4"/>
    <w:rsid w:val="002803FD"/>
    <w:rsid w:val="002806CB"/>
    <w:rsid w:val="00280E32"/>
    <w:rsid w:val="00281C7D"/>
    <w:rsid w:val="002831C6"/>
    <w:rsid w:val="0028612F"/>
    <w:rsid w:val="002867F3"/>
    <w:rsid w:val="0029174D"/>
    <w:rsid w:val="002926CE"/>
    <w:rsid w:val="00292A2A"/>
    <w:rsid w:val="00292C69"/>
    <w:rsid w:val="00292F30"/>
    <w:rsid w:val="00295D87"/>
    <w:rsid w:val="0029667F"/>
    <w:rsid w:val="002A00E1"/>
    <w:rsid w:val="002A1546"/>
    <w:rsid w:val="002A46FC"/>
    <w:rsid w:val="002A4AB7"/>
    <w:rsid w:val="002A5C06"/>
    <w:rsid w:val="002A770E"/>
    <w:rsid w:val="002B333F"/>
    <w:rsid w:val="002B7F67"/>
    <w:rsid w:val="002C01CC"/>
    <w:rsid w:val="002C0612"/>
    <w:rsid w:val="002C1615"/>
    <w:rsid w:val="002C54D8"/>
    <w:rsid w:val="002D12B6"/>
    <w:rsid w:val="002D2384"/>
    <w:rsid w:val="002D2A89"/>
    <w:rsid w:val="002D2D38"/>
    <w:rsid w:val="002D3B49"/>
    <w:rsid w:val="002D4738"/>
    <w:rsid w:val="002D725F"/>
    <w:rsid w:val="002D769C"/>
    <w:rsid w:val="002D7745"/>
    <w:rsid w:val="002E216C"/>
    <w:rsid w:val="002E495B"/>
    <w:rsid w:val="002F184E"/>
    <w:rsid w:val="002F354B"/>
    <w:rsid w:val="002F37ED"/>
    <w:rsid w:val="002F42B2"/>
    <w:rsid w:val="002F5179"/>
    <w:rsid w:val="002F5AC5"/>
    <w:rsid w:val="0030038F"/>
    <w:rsid w:val="00300AC3"/>
    <w:rsid w:val="00305470"/>
    <w:rsid w:val="00306A56"/>
    <w:rsid w:val="00310ED6"/>
    <w:rsid w:val="00315CE5"/>
    <w:rsid w:val="00316428"/>
    <w:rsid w:val="0031750E"/>
    <w:rsid w:val="00322B26"/>
    <w:rsid w:val="00323A7C"/>
    <w:rsid w:val="00324EC7"/>
    <w:rsid w:val="003261EF"/>
    <w:rsid w:val="00326886"/>
    <w:rsid w:val="00326AC4"/>
    <w:rsid w:val="003303C6"/>
    <w:rsid w:val="00331853"/>
    <w:rsid w:val="0033357F"/>
    <w:rsid w:val="00335C72"/>
    <w:rsid w:val="00340076"/>
    <w:rsid w:val="00340E7A"/>
    <w:rsid w:val="00343621"/>
    <w:rsid w:val="00350788"/>
    <w:rsid w:val="003511E1"/>
    <w:rsid w:val="00351A07"/>
    <w:rsid w:val="003528D8"/>
    <w:rsid w:val="00353524"/>
    <w:rsid w:val="0035353A"/>
    <w:rsid w:val="00360479"/>
    <w:rsid w:val="00362486"/>
    <w:rsid w:val="00366E39"/>
    <w:rsid w:val="00367CB8"/>
    <w:rsid w:val="00370867"/>
    <w:rsid w:val="00373211"/>
    <w:rsid w:val="00374C5D"/>
    <w:rsid w:val="0038078E"/>
    <w:rsid w:val="00382014"/>
    <w:rsid w:val="00383173"/>
    <w:rsid w:val="00384D7E"/>
    <w:rsid w:val="00391614"/>
    <w:rsid w:val="00391E7A"/>
    <w:rsid w:val="003960CB"/>
    <w:rsid w:val="003969E5"/>
    <w:rsid w:val="003A0C3A"/>
    <w:rsid w:val="003A3B2C"/>
    <w:rsid w:val="003A62CF"/>
    <w:rsid w:val="003B02BB"/>
    <w:rsid w:val="003B7C6A"/>
    <w:rsid w:val="003C03F0"/>
    <w:rsid w:val="003C29F1"/>
    <w:rsid w:val="003C32EC"/>
    <w:rsid w:val="003C3CA0"/>
    <w:rsid w:val="003D4454"/>
    <w:rsid w:val="003D46D8"/>
    <w:rsid w:val="003D52A2"/>
    <w:rsid w:val="003E0D7C"/>
    <w:rsid w:val="003E1656"/>
    <w:rsid w:val="003E2381"/>
    <w:rsid w:val="003E3599"/>
    <w:rsid w:val="003E537F"/>
    <w:rsid w:val="003E567E"/>
    <w:rsid w:val="003E73C7"/>
    <w:rsid w:val="003F4E90"/>
    <w:rsid w:val="003F55AD"/>
    <w:rsid w:val="003F60E7"/>
    <w:rsid w:val="00400C4A"/>
    <w:rsid w:val="004024C9"/>
    <w:rsid w:val="0040602E"/>
    <w:rsid w:val="00411185"/>
    <w:rsid w:val="00413F58"/>
    <w:rsid w:val="00414F87"/>
    <w:rsid w:val="004155F9"/>
    <w:rsid w:val="00415AFD"/>
    <w:rsid w:val="004164A7"/>
    <w:rsid w:val="00420D1D"/>
    <w:rsid w:val="004242E3"/>
    <w:rsid w:val="00425514"/>
    <w:rsid w:val="0042596C"/>
    <w:rsid w:val="00426E83"/>
    <w:rsid w:val="0043534B"/>
    <w:rsid w:val="0043614D"/>
    <w:rsid w:val="004427CE"/>
    <w:rsid w:val="00443D61"/>
    <w:rsid w:val="00446BE8"/>
    <w:rsid w:val="0045276B"/>
    <w:rsid w:val="00457E88"/>
    <w:rsid w:val="00464524"/>
    <w:rsid w:val="0046516D"/>
    <w:rsid w:val="00465495"/>
    <w:rsid w:val="00470386"/>
    <w:rsid w:val="004703F7"/>
    <w:rsid w:val="00472545"/>
    <w:rsid w:val="00472F40"/>
    <w:rsid w:val="004758ED"/>
    <w:rsid w:val="00475D3E"/>
    <w:rsid w:val="00476924"/>
    <w:rsid w:val="00476EC5"/>
    <w:rsid w:val="00477C1B"/>
    <w:rsid w:val="00480B56"/>
    <w:rsid w:val="004818A7"/>
    <w:rsid w:val="0048254C"/>
    <w:rsid w:val="00485E19"/>
    <w:rsid w:val="00486BF9"/>
    <w:rsid w:val="0049138F"/>
    <w:rsid w:val="004932B7"/>
    <w:rsid w:val="00493F5B"/>
    <w:rsid w:val="0049432B"/>
    <w:rsid w:val="00495D7F"/>
    <w:rsid w:val="00496F44"/>
    <w:rsid w:val="004A0E55"/>
    <w:rsid w:val="004A1842"/>
    <w:rsid w:val="004A21E6"/>
    <w:rsid w:val="004A245F"/>
    <w:rsid w:val="004B11F6"/>
    <w:rsid w:val="004B15B1"/>
    <w:rsid w:val="004B1BD9"/>
    <w:rsid w:val="004B40F7"/>
    <w:rsid w:val="004B4FD7"/>
    <w:rsid w:val="004C4ACC"/>
    <w:rsid w:val="004C4C45"/>
    <w:rsid w:val="004C6C5D"/>
    <w:rsid w:val="004C7897"/>
    <w:rsid w:val="004C7AFE"/>
    <w:rsid w:val="004D41F1"/>
    <w:rsid w:val="004D48E1"/>
    <w:rsid w:val="004D6AE0"/>
    <w:rsid w:val="004D7555"/>
    <w:rsid w:val="004E068C"/>
    <w:rsid w:val="004E11E0"/>
    <w:rsid w:val="004E2100"/>
    <w:rsid w:val="004E2DDD"/>
    <w:rsid w:val="004E37F7"/>
    <w:rsid w:val="004E45FE"/>
    <w:rsid w:val="004E5D42"/>
    <w:rsid w:val="004F39CF"/>
    <w:rsid w:val="004F5C88"/>
    <w:rsid w:val="004F6ADC"/>
    <w:rsid w:val="004F7598"/>
    <w:rsid w:val="005006DF"/>
    <w:rsid w:val="00501070"/>
    <w:rsid w:val="005027B5"/>
    <w:rsid w:val="00511929"/>
    <w:rsid w:val="0051292B"/>
    <w:rsid w:val="005140B1"/>
    <w:rsid w:val="00514A4F"/>
    <w:rsid w:val="00514C68"/>
    <w:rsid w:val="00523873"/>
    <w:rsid w:val="005355F0"/>
    <w:rsid w:val="00536524"/>
    <w:rsid w:val="00542492"/>
    <w:rsid w:val="005427D7"/>
    <w:rsid w:val="00543679"/>
    <w:rsid w:val="00544748"/>
    <w:rsid w:val="00546681"/>
    <w:rsid w:val="00546C1A"/>
    <w:rsid w:val="00547EE9"/>
    <w:rsid w:val="005533E0"/>
    <w:rsid w:val="00553E1E"/>
    <w:rsid w:val="00556147"/>
    <w:rsid w:val="005567BC"/>
    <w:rsid w:val="00556CA5"/>
    <w:rsid w:val="005615BA"/>
    <w:rsid w:val="00562D72"/>
    <w:rsid w:val="0056464A"/>
    <w:rsid w:val="005664A7"/>
    <w:rsid w:val="0056757C"/>
    <w:rsid w:val="00567E74"/>
    <w:rsid w:val="00570EDC"/>
    <w:rsid w:val="0057471B"/>
    <w:rsid w:val="00575716"/>
    <w:rsid w:val="0058196C"/>
    <w:rsid w:val="005822BC"/>
    <w:rsid w:val="0058394E"/>
    <w:rsid w:val="00583A84"/>
    <w:rsid w:val="0058493C"/>
    <w:rsid w:val="005854ED"/>
    <w:rsid w:val="00587BCC"/>
    <w:rsid w:val="00587D8D"/>
    <w:rsid w:val="00593DF2"/>
    <w:rsid w:val="0059505E"/>
    <w:rsid w:val="005A1DE7"/>
    <w:rsid w:val="005A2933"/>
    <w:rsid w:val="005A43A5"/>
    <w:rsid w:val="005A5D8F"/>
    <w:rsid w:val="005A7CC3"/>
    <w:rsid w:val="005A7D2E"/>
    <w:rsid w:val="005B0702"/>
    <w:rsid w:val="005B09BA"/>
    <w:rsid w:val="005B68AB"/>
    <w:rsid w:val="005C2180"/>
    <w:rsid w:val="005C4AD2"/>
    <w:rsid w:val="005C5FB6"/>
    <w:rsid w:val="005C61B7"/>
    <w:rsid w:val="005C6219"/>
    <w:rsid w:val="005C788B"/>
    <w:rsid w:val="005D0C15"/>
    <w:rsid w:val="005D1F24"/>
    <w:rsid w:val="005D2C3A"/>
    <w:rsid w:val="005D3D04"/>
    <w:rsid w:val="005D7B0F"/>
    <w:rsid w:val="005E201D"/>
    <w:rsid w:val="005E3ED3"/>
    <w:rsid w:val="005E41FC"/>
    <w:rsid w:val="005E49F5"/>
    <w:rsid w:val="005E773C"/>
    <w:rsid w:val="005E7F23"/>
    <w:rsid w:val="005F042A"/>
    <w:rsid w:val="005F09CF"/>
    <w:rsid w:val="005F0F86"/>
    <w:rsid w:val="005F10CC"/>
    <w:rsid w:val="005F1730"/>
    <w:rsid w:val="005F247D"/>
    <w:rsid w:val="005F3103"/>
    <w:rsid w:val="005F4608"/>
    <w:rsid w:val="005F5A82"/>
    <w:rsid w:val="006001F3"/>
    <w:rsid w:val="00601A23"/>
    <w:rsid w:val="00601B02"/>
    <w:rsid w:val="006033B1"/>
    <w:rsid w:val="00603E3C"/>
    <w:rsid w:val="006041B9"/>
    <w:rsid w:val="006047D2"/>
    <w:rsid w:val="00605184"/>
    <w:rsid w:val="006065D0"/>
    <w:rsid w:val="00620F41"/>
    <w:rsid w:val="00622FBC"/>
    <w:rsid w:val="006233F9"/>
    <w:rsid w:val="0062637D"/>
    <w:rsid w:val="006316A9"/>
    <w:rsid w:val="00632565"/>
    <w:rsid w:val="00633747"/>
    <w:rsid w:val="006348CC"/>
    <w:rsid w:val="0064082E"/>
    <w:rsid w:val="00644AE8"/>
    <w:rsid w:val="006464D2"/>
    <w:rsid w:val="006469AC"/>
    <w:rsid w:val="006476D6"/>
    <w:rsid w:val="0064771C"/>
    <w:rsid w:val="00652643"/>
    <w:rsid w:val="0065527C"/>
    <w:rsid w:val="00662ADC"/>
    <w:rsid w:val="00670E8D"/>
    <w:rsid w:val="00673BB6"/>
    <w:rsid w:val="006744B6"/>
    <w:rsid w:val="00676584"/>
    <w:rsid w:val="00677572"/>
    <w:rsid w:val="00677B3A"/>
    <w:rsid w:val="0068234A"/>
    <w:rsid w:val="00682BE3"/>
    <w:rsid w:val="00684270"/>
    <w:rsid w:val="00687A20"/>
    <w:rsid w:val="00690AEB"/>
    <w:rsid w:val="00691819"/>
    <w:rsid w:val="006939B7"/>
    <w:rsid w:val="00693F39"/>
    <w:rsid w:val="00695A3A"/>
    <w:rsid w:val="006A2071"/>
    <w:rsid w:val="006A3D32"/>
    <w:rsid w:val="006B1422"/>
    <w:rsid w:val="006B45C5"/>
    <w:rsid w:val="006B4E39"/>
    <w:rsid w:val="006B4FCF"/>
    <w:rsid w:val="006B5ED1"/>
    <w:rsid w:val="006C4F2F"/>
    <w:rsid w:val="006C5823"/>
    <w:rsid w:val="006D05EA"/>
    <w:rsid w:val="006D2961"/>
    <w:rsid w:val="006E4CD7"/>
    <w:rsid w:val="006E6E1E"/>
    <w:rsid w:val="006F02ED"/>
    <w:rsid w:val="006F0BE2"/>
    <w:rsid w:val="006F3B19"/>
    <w:rsid w:val="006F51A1"/>
    <w:rsid w:val="00700B47"/>
    <w:rsid w:val="0070421C"/>
    <w:rsid w:val="00706674"/>
    <w:rsid w:val="007071AC"/>
    <w:rsid w:val="00710E71"/>
    <w:rsid w:val="00715537"/>
    <w:rsid w:val="0071626D"/>
    <w:rsid w:val="007206DC"/>
    <w:rsid w:val="00723235"/>
    <w:rsid w:val="007243B6"/>
    <w:rsid w:val="00724E00"/>
    <w:rsid w:val="0072614D"/>
    <w:rsid w:val="007271F8"/>
    <w:rsid w:val="0073052E"/>
    <w:rsid w:val="00730E8C"/>
    <w:rsid w:val="007314DA"/>
    <w:rsid w:val="007326FC"/>
    <w:rsid w:val="007333FE"/>
    <w:rsid w:val="00734AC2"/>
    <w:rsid w:val="00736F32"/>
    <w:rsid w:val="00737FD1"/>
    <w:rsid w:val="007401B4"/>
    <w:rsid w:val="00740D04"/>
    <w:rsid w:val="00741021"/>
    <w:rsid w:val="00742BF3"/>
    <w:rsid w:val="00743479"/>
    <w:rsid w:val="00743C34"/>
    <w:rsid w:val="007442D3"/>
    <w:rsid w:val="00745D09"/>
    <w:rsid w:val="00745F58"/>
    <w:rsid w:val="007463F1"/>
    <w:rsid w:val="00751ACF"/>
    <w:rsid w:val="00751FF8"/>
    <w:rsid w:val="00752F2D"/>
    <w:rsid w:val="007538B6"/>
    <w:rsid w:val="007540EE"/>
    <w:rsid w:val="00755203"/>
    <w:rsid w:val="00755626"/>
    <w:rsid w:val="00757F92"/>
    <w:rsid w:val="007600F5"/>
    <w:rsid w:val="0076183A"/>
    <w:rsid w:val="00761CE4"/>
    <w:rsid w:val="00765AD9"/>
    <w:rsid w:val="00766254"/>
    <w:rsid w:val="00766833"/>
    <w:rsid w:val="007702F0"/>
    <w:rsid w:val="007721E0"/>
    <w:rsid w:val="0077466D"/>
    <w:rsid w:val="00774C66"/>
    <w:rsid w:val="007754D8"/>
    <w:rsid w:val="00781EE4"/>
    <w:rsid w:val="0078561B"/>
    <w:rsid w:val="007860C7"/>
    <w:rsid w:val="00793F12"/>
    <w:rsid w:val="00795C8B"/>
    <w:rsid w:val="00796303"/>
    <w:rsid w:val="00796CCB"/>
    <w:rsid w:val="007A0673"/>
    <w:rsid w:val="007A1513"/>
    <w:rsid w:val="007A28DF"/>
    <w:rsid w:val="007A502A"/>
    <w:rsid w:val="007A69A6"/>
    <w:rsid w:val="007B557A"/>
    <w:rsid w:val="007B5E78"/>
    <w:rsid w:val="007B6501"/>
    <w:rsid w:val="007C01C2"/>
    <w:rsid w:val="007C1D5E"/>
    <w:rsid w:val="007C1FA0"/>
    <w:rsid w:val="007C3044"/>
    <w:rsid w:val="007C4520"/>
    <w:rsid w:val="007C5001"/>
    <w:rsid w:val="007C73BF"/>
    <w:rsid w:val="007D1510"/>
    <w:rsid w:val="007D463B"/>
    <w:rsid w:val="007E2796"/>
    <w:rsid w:val="007E34C2"/>
    <w:rsid w:val="007E5C6B"/>
    <w:rsid w:val="007F0807"/>
    <w:rsid w:val="007F5EFC"/>
    <w:rsid w:val="007F6A98"/>
    <w:rsid w:val="007F75D1"/>
    <w:rsid w:val="00801292"/>
    <w:rsid w:val="00802F35"/>
    <w:rsid w:val="008031D5"/>
    <w:rsid w:val="00805274"/>
    <w:rsid w:val="00805B39"/>
    <w:rsid w:val="00806381"/>
    <w:rsid w:val="00807989"/>
    <w:rsid w:val="00813E6E"/>
    <w:rsid w:val="00814B15"/>
    <w:rsid w:val="00814C00"/>
    <w:rsid w:val="00815417"/>
    <w:rsid w:val="0081639B"/>
    <w:rsid w:val="00817343"/>
    <w:rsid w:val="00825025"/>
    <w:rsid w:val="008251AF"/>
    <w:rsid w:val="00830BA5"/>
    <w:rsid w:val="008315D7"/>
    <w:rsid w:val="00836DF8"/>
    <w:rsid w:val="00840836"/>
    <w:rsid w:val="008415AD"/>
    <w:rsid w:val="008415BD"/>
    <w:rsid w:val="0084514E"/>
    <w:rsid w:val="00846356"/>
    <w:rsid w:val="00847DCB"/>
    <w:rsid w:val="008532DD"/>
    <w:rsid w:val="00853EB2"/>
    <w:rsid w:val="00854FB2"/>
    <w:rsid w:val="0085630A"/>
    <w:rsid w:val="00856B87"/>
    <w:rsid w:val="00864AF9"/>
    <w:rsid w:val="0086606A"/>
    <w:rsid w:val="008664D1"/>
    <w:rsid w:val="00870BA4"/>
    <w:rsid w:val="0087175B"/>
    <w:rsid w:val="008722A9"/>
    <w:rsid w:val="00872E26"/>
    <w:rsid w:val="00874312"/>
    <w:rsid w:val="00874EF9"/>
    <w:rsid w:val="00882EB3"/>
    <w:rsid w:val="00883FD2"/>
    <w:rsid w:val="00884491"/>
    <w:rsid w:val="00893A05"/>
    <w:rsid w:val="008A1D58"/>
    <w:rsid w:val="008A5AA8"/>
    <w:rsid w:val="008A73F1"/>
    <w:rsid w:val="008B0ED1"/>
    <w:rsid w:val="008B15B6"/>
    <w:rsid w:val="008B1B49"/>
    <w:rsid w:val="008B355C"/>
    <w:rsid w:val="008B3605"/>
    <w:rsid w:val="008B5E7A"/>
    <w:rsid w:val="008B6B59"/>
    <w:rsid w:val="008C0EC8"/>
    <w:rsid w:val="008C0FCD"/>
    <w:rsid w:val="008C140C"/>
    <w:rsid w:val="008C182F"/>
    <w:rsid w:val="008C1ADB"/>
    <w:rsid w:val="008C223C"/>
    <w:rsid w:val="008C587C"/>
    <w:rsid w:val="008C7C41"/>
    <w:rsid w:val="008D0722"/>
    <w:rsid w:val="008D5C0E"/>
    <w:rsid w:val="008D6E01"/>
    <w:rsid w:val="008E258B"/>
    <w:rsid w:val="008E590B"/>
    <w:rsid w:val="008E5A86"/>
    <w:rsid w:val="008E5C7F"/>
    <w:rsid w:val="008E6CAB"/>
    <w:rsid w:val="008F5F0E"/>
    <w:rsid w:val="008F6017"/>
    <w:rsid w:val="00900D9B"/>
    <w:rsid w:val="009023CF"/>
    <w:rsid w:val="009029B4"/>
    <w:rsid w:val="00903D0C"/>
    <w:rsid w:val="00913C3B"/>
    <w:rsid w:val="0092166A"/>
    <w:rsid w:val="009227FD"/>
    <w:rsid w:val="0092446D"/>
    <w:rsid w:val="00926248"/>
    <w:rsid w:val="00926C9B"/>
    <w:rsid w:val="00926E02"/>
    <w:rsid w:val="00927573"/>
    <w:rsid w:val="00927719"/>
    <w:rsid w:val="00927E42"/>
    <w:rsid w:val="0093233B"/>
    <w:rsid w:val="00932C49"/>
    <w:rsid w:val="00934A87"/>
    <w:rsid w:val="00936944"/>
    <w:rsid w:val="00940E3C"/>
    <w:rsid w:val="00946A21"/>
    <w:rsid w:val="00951F41"/>
    <w:rsid w:val="00955971"/>
    <w:rsid w:val="00962061"/>
    <w:rsid w:val="0096426A"/>
    <w:rsid w:val="00965107"/>
    <w:rsid w:val="00965916"/>
    <w:rsid w:val="009660C0"/>
    <w:rsid w:val="009667C1"/>
    <w:rsid w:val="009671D3"/>
    <w:rsid w:val="00970EBF"/>
    <w:rsid w:val="009726E7"/>
    <w:rsid w:val="0097351A"/>
    <w:rsid w:val="00973971"/>
    <w:rsid w:val="009753B5"/>
    <w:rsid w:val="00976E13"/>
    <w:rsid w:val="009775EC"/>
    <w:rsid w:val="00981D65"/>
    <w:rsid w:val="009852C7"/>
    <w:rsid w:val="00992BEE"/>
    <w:rsid w:val="00992F18"/>
    <w:rsid w:val="00993216"/>
    <w:rsid w:val="00994BD6"/>
    <w:rsid w:val="0099603A"/>
    <w:rsid w:val="00996B9C"/>
    <w:rsid w:val="00997A65"/>
    <w:rsid w:val="009A0347"/>
    <w:rsid w:val="009A05D4"/>
    <w:rsid w:val="009A0902"/>
    <w:rsid w:val="009A321C"/>
    <w:rsid w:val="009B132F"/>
    <w:rsid w:val="009B28B1"/>
    <w:rsid w:val="009B3116"/>
    <w:rsid w:val="009B5BA3"/>
    <w:rsid w:val="009C06E9"/>
    <w:rsid w:val="009C1299"/>
    <w:rsid w:val="009C134D"/>
    <w:rsid w:val="009C3162"/>
    <w:rsid w:val="009C3639"/>
    <w:rsid w:val="009C3DAD"/>
    <w:rsid w:val="009C40BB"/>
    <w:rsid w:val="009C4ED9"/>
    <w:rsid w:val="009C5717"/>
    <w:rsid w:val="009C7CEF"/>
    <w:rsid w:val="009D151B"/>
    <w:rsid w:val="009D27B0"/>
    <w:rsid w:val="009D5086"/>
    <w:rsid w:val="009D517E"/>
    <w:rsid w:val="009E4E04"/>
    <w:rsid w:val="009E5535"/>
    <w:rsid w:val="009E6275"/>
    <w:rsid w:val="009E68CE"/>
    <w:rsid w:val="00A00D51"/>
    <w:rsid w:val="00A01145"/>
    <w:rsid w:val="00A018B3"/>
    <w:rsid w:val="00A029FA"/>
    <w:rsid w:val="00A053AB"/>
    <w:rsid w:val="00A06F97"/>
    <w:rsid w:val="00A128AB"/>
    <w:rsid w:val="00A13335"/>
    <w:rsid w:val="00A15B5D"/>
    <w:rsid w:val="00A17123"/>
    <w:rsid w:val="00A21F60"/>
    <w:rsid w:val="00A22C17"/>
    <w:rsid w:val="00A24F35"/>
    <w:rsid w:val="00A2587B"/>
    <w:rsid w:val="00A26DA9"/>
    <w:rsid w:val="00A26E6D"/>
    <w:rsid w:val="00A311B4"/>
    <w:rsid w:val="00A32D6A"/>
    <w:rsid w:val="00A33BA8"/>
    <w:rsid w:val="00A37565"/>
    <w:rsid w:val="00A41BC4"/>
    <w:rsid w:val="00A43907"/>
    <w:rsid w:val="00A457B3"/>
    <w:rsid w:val="00A45CEB"/>
    <w:rsid w:val="00A46B35"/>
    <w:rsid w:val="00A50BA5"/>
    <w:rsid w:val="00A52F32"/>
    <w:rsid w:val="00A53016"/>
    <w:rsid w:val="00A534F5"/>
    <w:rsid w:val="00A536B6"/>
    <w:rsid w:val="00A55A0C"/>
    <w:rsid w:val="00A6292B"/>
    <w:rsid w:val="00A6443F"/>
    <w:rsid w:val="00A645D3"/>
    <w:rsid w:val="00A66A0D"/>
    <w:rsid w:val="00A70DC5"/>
    <w:rsid w:val="00A72B73"/>
    <w:rsid w:val="00A76384"/>
    <w:rsid w:val="00A80EAA"/>
    <w:rsid w:val="00A83496"/>
    <w:rsid w:val="00A90849"/>
    <w:rsid w:val="00A90CEE"/>
    <w:rsid w:val="00A92CBA"/>
    <w:rsid w:val="00A93905"/>
    <w:rsid w:val="00A93F82"/>
    <w:rsid w:val="00A9460C"/>
    <w:rsid w:val="00A9591F"/>
    <w:rsid w:val="00A978EB"/>
    <w:rsid w:val="00AA1F23"/>
    <w:rsid w:val="00AA3700"/>
    <w:rsid w:val="00AA3C97"/>
    <w:rsid w:val="00AB10FA"/>
    <w:rsid w:val="00AB19C8"/>
    <w:rsid w:val="00AB204F"/>
    <w:rsid w:val="00AB3BB1"/>
    <w:rsid w:val="00AB3CFE"/>
    <w:rsid w:val="00AB4B44"/>
    <w:rsid w:val="00AB626E"/>
    <w:rsid w:val="00AB662B"/>
    <w:rsid w:val="00AC4B5D"/>
    <w:rsid w:val="00AC4BEA"/>
    <w:rsid w:val="00AC593F"/>
    <w:rsid w:val="00AC5944"/>
    <w:rsid w:val="00AC5D02"/>
    <w:rsid w:val="00AC5FBA"/>
    <w:rsid w:val="00AC7F2C"/>
    <w:rsid w:val="00AD0A72"/>
    <w:rsid w:val="00AD2362"/>
    <w:rsid w:val="00AD4F67"/>
    <w:rsid w:val="00AD62B5"/>
    <w:rsid w:val="00AD63BF"/>
    <w:rsid w:val="00AD6834"/>
    <w:rsid w:val="00AD713B"/>
    <w:rsid w:val="00AD7601"/>
    <w:rsid w:val="00AE2B1C"/>
    <w:rsid w:val="00AE2F2C"/>
    <w:rsid w:val="00AE547C"/>
    <w:rsid w:val="00AF0439"/>
    <w:rsid w:val="00AF1228"/>
    <w:rsid w:val="00AF522E"/>
    <w:rsid w:val="00AF752C"/>
    <w:rsid w:val="00AF7D39"/>
    <w:rsid w:val="00B003A6"/>
    <w:rsid w:val="00B04D6D"/>
    <w:rsid w:val="00B07BD0"/>
    <w:rsid w:val="00B07DE7"/>
    <w:rsid w:val="00B11062"/>
    <w:rsid w:val="00B136E1"/>
    <w:rsid w:val="00B13EC2"/>
    <w:rsid w:val="00B14600"/>
    <w:rsid w:val="00B149C9"/>
    <w:rsid w:val="00B17E5E"/>
    <w:rsid w:val="00B2200F"/>
    <w:rsid w:val="00B241FE"/>
    <w:rsid w:val="00B256C8"/>
    <w:rsid w:val="00B274C0"/>
    <w:rsid w:val="00B3272B"/>
    <w:rsid w:val="00B32D5A"/>
    <w:rsid w:val="00B37BB2"/>
    <w:rsid w:val="00B41F49"/>
    <w:rsid w:val="00B41F9D"/>
    <w:rsid w:val="00B4516E"/>
    <w:rsid w:val="00B46046"/>
    <w:rsid w:val="00B47E8F"/>
    <w:rsid w:val="00B50164"/>
    <w:rsid w:val="00B52A01"/>
    <w:rsid w:val="00B53D16"/>
    <w:rsid w:val="00B54BA4"/>
    <w:rsid w:val="00B55CEA"/>
    <w:rsid w:val="00B6104F"/>
    <w:rsid w:val="00B63214"/>
    <w:rsid w:val="00B63BB5"/>
    <w:rsid w:val="00B66B05"/>
    <w:rsid w:val="00B719D2"/>
    <w:rsid w:val="00B76DA4"/>
    <w:rsid w:val="00B77702"/>
    <w:rsid w:val="00B825F4"/>
    <w:rsid w:val="00B82F00"/>
    <w:rsid w:val="00B84EB8"/>
    <w:rsid w:val="00B873FE"/>
    <w:rsid w:val="00B90275"/>
    <w:rsid w:val="00B91FCD"/>
    <w:rsid w:val="00B967A0"/>
    <w:rsid w:val="00B97885"/>
    <w:rsid w:val="00B97F3A"/>
    <w:rsid w:val="00BA0862"/>
    <w:rsid w:val="00BA1178"/>
    <w:rsid w:val="00BA2EF5"/>
    <w:rsid w:val="00BA31F5"/>
    <w:rsid w:val="00BA3209"/>
    <w:rsid w:val="00BA3753"/>
    <w:rsid w:val="00BB0349"/>
    <w:rsid w:val="00BB164B"/>
    <w:rsid w:val="00BB4BBB"/>
    <w:rsid w:val="00BB537E"/>
    <w:rsid w:val="00BB5C24"/>
    <w:rsid w:val="00BB75CD"/>
    <w:rsid w:val="00BB7BA6"/>
    <w:rsid w:val="00BC0461"/>
    <w:rsid w:val="00BC0CE4"/>
    <w:rsid w:val="00BC1425"/>
    <w:rsid w:val="00BC36F9"/>
    <w:rsid w:val="00BC6523"/>
    <w:rsid w:val="00BC66FA"/>
    <w:rsid w:val="00BC6B1B"/>
    <w:rsid w:val="00BD0491"/>
    <w:rsid w:val="00BE0A6F"/>
    <w:rsid w:val="00BE4C1F"/>
    <w:rsid w:val="00BE621F"/>
    <w:rsid w:val="00BE68E2"/>
    <w:rsid w:val="00BE719C"/>
    <w:rsid w:val="00BF23E7"/>
    <w:rsid w:val="00BF5623"/>
    <w:rsid w:val="00C0007E"/>
    <w:rsid w:val="00C01F47"/>
    <w:rsid w:val="00C0346E"/>
    <w:rsid w:val="00C03865"/>
    <w:rsid w:val="00C03FA8"/>
    <w:rsid w:val="00C16E8E"/>
    <w:rsid w:val="00C2064E"/>
    <w:rsid w:val="00C20AB9"/>
    <w:rsid w:val="00C20CCB"/>
    <w:rsid w:val="00C21E73"/>
    <w:rsid w:val="00C2228A"/>
    <w:rsid w:val="00C24580"/>
    <w:rsid w:val="00C24858"/>
    <w:rsid w:val="00C25E9F"/>
    <w:rsid w:val="00C26754"/>
    <w:rsid w:val="00C26DB3"/>
    <w:rsid w:val="00C35CD3"/>
    <w:rsid w:val="00C36C1A"/>
    <w:rsid w:val="00C411B3"/>
    <w:rsid w:val="00C42A00"/>
    <w:rsid w:val="00C45E65"/>
    <w:rsid w:val="00C500A6"/>
    <w:rsid w:val="00C536BD"/>
    <w:rsid w:val="00C542C5"/>
    <w:rsid w:val="00C6116C"/>
    <w:rsid w:val="00C635A2"/>
    <w:rsid w:val="00C648FF"/>
    <w:rsid w:val="00C66E0B"/>
    <w:rsid w:val="00C67E21"/>
    <w:rsid w:val="00C71467"/>
    <w:rsid w:val="00C71D82"/>
    <w:rsid w:val="00C73D91"/>
    <w:rsid w:val="00C75F16"/>
    <w:rsid w:val="00C771E3"/>
    <w:rsid w:val="00C8136B"/>
    <w:rsid w:val="00C817DE"/>
    <w:rsid w:val="00C81E45"/>
    <w:rsid w:val="00C8373D"/>
    <w:rsid w:val="00C8524B"/>
    <w:rsid w:val="00C8675F"/>
    <w:rsid w:val="00C9335E"/>
    <w:rsid w:val="00C93959"/>
    <w:rsid w:val="00C93D6B"/>
    <w:rsid w:val="00C954E0"/>
    <w:rsid w:val="00CA03D2"/>
    <w:rsid w:val="00CA2E04"/>
    <w:rsid w:val="00CA6B59"/>
    <w:rsid w:val="00CB0282"/>
    <w:rsid w:val="00CB0673"/>
    <w:rsid w:val="00CB1D71"/>
    <w:rsid w:val="00CB34C4"/>
    <w:rsid w:val="00CB5FD3"/>
    <w:rsid w:val="00CC0350"/>
    <w:rsid w:val="00CC26B3"/>
    <w:rsid w:val="00CC2CE6"/>
    <w:rsid w:val="00CC2F13"/>
    <w:rsid w:val="00CC598F"/>
    <w:rsid w:val="00CC5F1E"/>
    <w:rsid w:val="00CC65DE"/>
    <w:rsid w:val="00CC690D"/>
    <w:rsid w:val="00CD1462"/>
    <w:rsid w:val="00CD2909"/>
    <w:rsid w:val="00CD79C1"/>
    <w:rsid w:val="00CD7AEA"/>
    <w:rsid w:val="00CE0064"/>
    <w:rsid w:val="00CE1018"/>
    <w:rsid w:val="00CE2C93"/>
    <w:rsid w:val="00CE6CF7"/>
    <w:rsid w:val="00CF23A8"/>
    <w:rsid w:val="00CF751F"/>
    <w:rsid w:val="00D00B42"/>
    <w:rsid w:val="00D024EF"/>
    <w:rsid w:val="00D05E58"/>
    <w:rsid w:val="00D07B90"/>
    <w:rsid w:val="00D11036"/>
    <w:rsid w:val="00D14D82"/>
    <w:rsid w:val="00D1570C"/>
    <w:rsid w:val="00D177A7"/>
    <w:rsid w:val="00D20252"/>
    <w:rsid w:val="00D206B8"/>
    <w:rsid w:val="00D20A87"/>
    <w:rsid w:val="00D23604"/>
    <w:rsid w:val="00D25BAA"/>
    <w:rsid w:val="00D25DF5"/>
    <w:rsid w:val="00D30BA6"/>
    <w:rsid w:val="00D319A1"/>
    <w:rsid w:val="00D32331"/>
    <w:rsid w:val="00D34F3B"/>
    <w:rsid w:val="00D4005F"/>
    <w:rsid w:val="00D44278"/>
    <w:rsid w:val="00D47E74"/>
    <w:rsid w:val="00D51BA6"/>
    <w:rsid w:val="00D53E83"/>
    <w:rsid w:val="00D540B0"/>
    <w:rsid w:val="00D543F0"/>
    <w:rsid w:val="00D57020"/>
    <w:rsid w:val="00D57E94"/>
    <w:rsid w:val="00D62959"/>
    <w:rsid w:val="00D6652A"/>
    <w:rsid w:val="00D67883"/>
    <w:rsid w:val="00D72BF9"/>
    <w:rsid w:val="00D73235"/>
    <w:rsid w:val="00D74453"/>
    <w:rsid w:val="00D81074"/>
    <w:rsid w:val="00D81B56"/>
    <w:rsid w:val="00D84CE9"/>
    <w:rsid w:val="00D853C4"/>
    <w:rsid w:val="00D86295"/>
    <w:rsid w:val="00D8693F"/>
    <w:rsid w:val="00D91693"/>
    <w:rsid w:val="00D93D81"/>
    <w:rsid w:val="00D952D5"/>
    <w:rsid w:val="00D95970"/>
    <w:rsid w:val="00DA135E"/>
    <w:rsid w:val="00DA1485"/>
    <w:rsid w:val="00DA1992"/>
    <w:rsid w:val="00DB1E00"/>
    <w:rsid w:val="00DB4BDD"/>
    <w:rsid w:val="00DB6C64"/>
    <w:rsid w:val="00DB70D9"/>
    <w:rsid w:val="00DB72B1"/>
    <w:rsid w:val="00DC03AB"/>
    <w:rsid w:val="00DC4FC2"/>
    <w:rsid w:val="00DC6553"/>
    <w:rsid w:val="00DC6BD3"/>
    <w:rsid w:val="00DD6571"/>
    <w:rsid w:val="00DD67E5"/>
    <w:rsid w:val="00DE1C52"/>
    <w:rsid w:val="00DE4508"/>
    <w:rsid w:val="00DE4F6A"/>
    <w:rsid w:val="00DE69F3"/>
    <w:rsid w:val="00DF0F24"/>
    <w:rsid w:val="00DF1340"/>
    <w:rsid w:val="00DF2D05"/>
    <w:rsid w:val="00DF4FAC"/>
    <w:rsid w:val="00DF5C93"/>
    <w:rsid w:val="00DF775E"/>
    <w:rsid w:val="00E01D6B"/>
    <w:rsid w:val="00E05AEB"/>
    <w:rsid w:val="00E07AD3"/>
    <w:rsid w:val="00E12762"/>
    <w:rsid w:val="00E13769"/>
    <w:rsid w:val="00E165E0"/>
    <w:rsid w:val="00E17B71"/>
    <w:rsid w:val="00E245F4"/>
    <w:rsid w:val="00E2594D"/>
    <w:rsid w:val="00E27D31"/>
    <w:rsid w:val="00E310B0"/>
    <w:rsid w:val="00E32C59"/>
    <w:rsid w:val="00E34007"/>
    <w:rsid w:val="00E36719"/>
    <w:rsid w:val="00E37996"/>
    <w:rsid w:val="00E37F77"/>
    <w:rsid w:val="00E40548"/>
    <w:rsid w:val="00E419BE"/>
    <w:rsid w:val="00E4301F"/>
    <w:rsid w:val="00E435D2"/>
    <w:rsid w:val="00E442A2"/>
    <w:rsid w:val="00E51EBA"/>
    <w:rsid w:val="00E527A0"/>
    <w:rsid w:val="00E53F44"/>
    <w:rsid w:val="00E6122C"/>
    <w:rsid w:val="00E6398D"/>
    <w:rsid w:val="00E64D05"/>
    <w:rsid w:val="00E66380"/>
    <w:rsid w:val="00E669FC"/>
    <w:rsid w:val="00E7042D"/>
    <w:rsid w:val="00E71500"/>
    <w:rsid w:val="00E71891"/>
    <w:rsid w:val="00E72F8A"/>
    <w:rsid w:val="00E76F83"/>
    <w:rsid w:val="00E824BA"/>
    <w:rsid w:val="00E843A9"/>
    <w:rsid w:val="00E858C2"/>
    <w:rsid w:val="00E8781F"/>
    <w:rsid w:val="00E93579"/>
    <w:rsid w:val="00E94A32"/>
    <w:rsid w:val="00E95307"/>
    <w:rsid w:val="00E953D4"/>
    <w:rsid w:val="00E96809"/>
    <w:rsid w:val="00EA0734"/>
    <w:rsid w:val="00EA2305"/>
    <w:rsid w:val="00EA48D4"/>
    <w:rsid w:val="00EA542D"/>
    <w:rsid w:val="00EA6AD5"/>
    <w:rsid w:val="00EA7F8F"/>
    <w:rsid w:val="00EB244F"/>
    <w:rsid w:val="00EB2C7C"/>
    <w:rsid w:val="00EB2CF8"/>
    <w:rsid w:val="00EB33AF"/>
    <w:rsid w:val="00EB61DA"/>
    <w:rsid w:val="00EB712C"/>
    <w:rsid w:val="00EB794B"/>
    <w:rsid w:val="00EB7B56"/>
    <w:rsid w:val="00EC08B2"/>
    <w:rsid w:val="00EC0D78"/>
    <w:rsid w:val="00EC1697"/>
    <w:rsid w:val="00EC7B42"/>
    <w:rsid w:val="00EC7F8C"/>
    <w:rsid w:val="00ED06ED"/>
    <w:rsid w:val="00ED1256"/>
    <w:rsid w:val="00ED45C4"/>
    <w:rsid w:val="00ED5336"/>
    <w:rsid w:val="00ED66F7"/>
    <w:rsid w:val="00ED7963"/>
    <w:rsid w:val="00EE0262"/>
    <w:rsid w:val="00EE0D95"/>
    <w:rsid w:val="00EE29FD"/>
    <w:rsid w:val="00EE6A90"/>
    <w:rsid w:val="00EE70D4"/>
    <w:rsid w:val="00EF1332"/>
    <w:rsid w:val="00EF18CD"/>
    <w:rsid w:val="00EF504B"/>
    <w:rsid w:val="00EF7678"/>
    <w:rsid w:val="00F00BE4"/>
    <w:rsid w:val="00F02EA9"/>
    <w:rsid w:val="00F03770"/>
    <w:rsid w:val="00F053B1"/>
    <w:rsid w:val="00F0790F"/>
    <w:rsid w:val="00F1250C"/>
    <w:rsid w:val="00F12C02"/>
    <w:rsid w:val="00F21453"/>
    <w:rsid w:val="00F21F23"/>
    <w:rsid w:val="00F220A2"/>
    <w:rsid w:val="00F250F6"/>
    <w:rsid w:val="00F25189"/>
    <w:rsid w:val="00F25F8B"/>
    <w:rsid w:val="00F271C9"/>
    <w:rsid w:val="00F27778"/>
    <w:rsid w:val="00F27A2E"/>
    <w:rsid w:val="00F27BE7"/>
    <w:rsid w:val="00F27FB8"/>
    <w:rsid w:val="00F30FBE"/>
    <w:rsid w:val="00F317F7"/>
    <w:rsid w:val="00F34263"/>
    <w:rsid w:val="00F3575E"/>
    <w:rsid w:val="00F35EA4"/>
    <w:rsid w:val="00F4357A"/>
    <w:rsid w:val="00F44465"/>
    <w:rsid w:val="00F46BDB"/>
    <w:rsid w:val="00F511C5"/>
    <w:rsid w:val="00F53C87"/>
    <w:rsid w:val="00F53E89"/>
    <w:rsid w:val="00F55E70"/>
    <w:rsid w:val="00F62B9A"/>
    <w:rsid w:val="00F62E93"/>
    <w:rsid w:val="00F63122"/>
    <w:rsid w:val="00F65106"/>
    <w:rsid w:val="00F67616"/>
    <w:rsid w:val="00F70C52"/>
    <w:rsid w:val="00F71577"/>
    <w:rsid w:val="00F723BB"/>
    <w:rsid w:val="00F73EA7"/>
    <w:rsid w:val="00F77A11"/>
    <w:rsid w:val="00F81FD9"/>
    <w:rsid w:val="00F855F7"/>
    <w:rsid w:val="00F85B6A"/>
    <w:rsid w:val="00F8780B"/>
    <w:rsid w:val="00F8794B"/>
    <w:rsid w:val="00F9003D"/>
    <w:rsid w:val="00F90152"/>
    <w:rsid w:val="00F91724"/>
    <w:rsid w:val="00F92BB2"/>
    <w:rsid w:val="00F94871"/>
    <w:rsid w:val="00FA0C32"/>
    <w:rsid w:val="00FA1A91"/>
    <w:rsid w:val="00FA23C1"/>
    <w:rsid w:val="00FA2C8C"/>
    <w:rsid w:val="00FA3EC1"/>
    <w:rsid w:val="00FA43D0"/>
    <w:rsid w:val="00FA54A7"/>
    <w:rsid w:val="00FA5A2D"/>
    <w:rsid w:val="00FA605F"/>
    <w:rsid w:val="00FB219A"/>
    <w:rsid w:val="00FB35F6"/>
    <w:rsid w:val="00FB4837"/>
    <w:rsid w:val="00FB4A2A"/>
    <w:rsid w:val="00FB5B6A"/>
    <w:rsid w:val="00FC30B2"/>
    <w:rsid w:val="00FC3332"/>
    <w:rsid w:val="00FC3991"/>
    <w:rsid w:val="00FC5F81"/>
    <w:rsid w:val="00FD0040"/>
    <w:rsid w:val="00FD2F51"/>
    <w:rsid w:val="00FD360A"/>
    <w:rsid w:val="00FD417B"/>
    <w:rsid w:val="00FD5209"/>
    <w:rsid w:val="00FE16D1"/>
    <w:rsid w:val="00FE53A2"/>
    <w:rsid w:val="00FE6895"/>
    <w:rsid w:val="00FE6A68"/>
    <w:rsid w:val="00FE7544"/>
    <w:rsid w:val="00FF0051"/>
    <w:rsid w:val="00FF1D12"/>
    <w:rsid w:val="00FF4108"/>
    <w:rsid w:val="00FF5BDD"/>
    <w:rsid w:val="016229B0"/>
    <w:rsid w:val="01D8DA4D"/>
    <w:rsid w:val="029825D2"/>
    <w:rsid w:val="0657CCD3"/>
    <w:rsid w:val="09BC014B"/>
    <w:rsid w:val="0B619316"/>
    <w:rsid w:val="0D1CF8BA"/>
    <w:rsid w:val="0E5C65DB"/>
    <w:rsid w:val="0F4E5BBF"/>
    <w:rsid w:val="128B45E7"/>
    <w:rsid w:val="12FA4632"/>
    <w:rsid w:val="1415A05E"/>
    <w:rsid w:val="159F5CB1"/>
    <w:rsid w:val="1616F7ED"/>
    <w:rsid w:val="166BF2C4"/>
    <w:rsid w:val="18FD1DC6"/>
    <w:rsid w:val="1A124E3F"/>
    <w:rsid w:val="1A44D8B9"/>
    <w:rsid w:val="1BFAFFE2"/>
    <w:rsid w:val="1C9E6A5B"/>
    <w:rsid w:val="22752703"/>
    <w:rsid w:val="22BD7341"/>
    <w:rsid w:val="25FD373F"/>
    <w:rsid w:val="27671EF3"/>
    <w:rsid w:val="295E0C0E"/>
    <w:rsid w:val="2B2F1E0D"/>
    <w:rsid w:val="2C58DCAE"/>
    <w:rsid w:val="2D35C92A"/>
    <w:rsid w:val="2FBD361C"/>
    <w:rsid w:val="32B87134"/>
    <w:rsid w:val="32DBBDD5"/>
    <w:rsid w:val="346D9745"/>
    <w:rsid w:val="350D5B96"/>
    <w:rsid w:val="39D0B8E1"/>
    <w:rsid w:val="3CEA97FA"/>
    <w:rsid w:val="3EEE81FE"/>
    <w:rsid w:val="3F2ABB61"/>
    <w:rsid w:val="42CF79C9"/>
    <w:rsid w:val="4A44FFF2"/>
    <w:rsid w:val="4C37BA11"/>
    <w:rsid w:val="50061754"/>
    <w:rsid w:val="5428375F"/>
    <w:rsid w:val="556CA240"/>
    <w:rsid w:val="57E89273"/>
    <w:rsid w:val="5AB1C4DD"/>
    <w:rsid w:val="5B52C9F9"/>
    <w:rsid w:val="5BD68A03"/>
    <w:rsid w:val="5BE6B2C4"/>
    <w:rsid w:val="5CCE9388"/>
    <w:rsid w:val="5CF34CF8"/>
    <w:rsid w:val="5D27DEC2"/>
    <w:rsid w:val="5E13E8A7"/>
    <w:rsid w:val="5E2ACF81"/>
    <w:rsid w:val="5FEEE7A5"/>
    <w:rsid w:val="60E6D776"/>
    <w:rsid w:val="61E054BE"/>
    <w:rsid w:val="62DE4E9A"/>
    <w:rsid w:val="64C45227"/>
    <w:rsid w:val="6903751A"/>
    <w:rsid w:val="69FEBD8A"/>
    <w:rsid w:val="6B0EC8F2"/>
    <w:rsid w:val="6B85DA0D"/>
    <w:rsid w:val="6BCE4D36"/>
    <w:rsid w:val="6ED300F7"/>
    <w:rsid w:val="6F16C208"/>
    <w:rsid w:val="6FE02E0A"/>
    <w:rsid w:val="7125CC21"/>
    <w:rsid w:val="719F2F3A"/>
    <w:rsid w:val="71C6EC40"/>
    <w:rsid w:val="72177489"/>
    <w:rsid w:val="7714F30A"/>
    <w:rsid w:val="77ADBD06"/>
    <w:rsid w:val="799D051F"/>
    <w:rsid w:val="7A654313"/>
    <w:rsid w:val="7B7BB748"/>
    <w:rsid w:val="7CA0A467"/>
    <w:rsid w:val="7CC1F428"/>
    <w:rsid w:val="7D20F031"/>
    <w:rsid w:val="7DC532F5"/>
    <w:rsid w:val="7ECDD99F"/>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684600"/>
  <w15:chartTrackingRefBased/>
  <w15:docId w15:val="{109004E8-894E-4B7D-BD82-857CDAF1C1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rsid w:val="000143AE"/>
    <w:pPr>
      <w:keepLines/>
      <w:spacing w:after="0" w:line="240" w:lineRule="auto"/>
    </w:pPr>
    <w:rPr>
      <w:sz w:val="18"/>
      <w:szCs w:val="18"/>
      <w:lang w:val="de-DE"/>
    </w:rPr>
  </w:style>
  <w:style w:type="paragraph" w:styleId="berschrift1">
    <w:name w:val="heading 1"/>
    <w:basedOn w:val="Standard"/>
    <w:next w:val="Standard"/>
    <w:link w:val="berschrift1Zchn"/>
    <w:autoRedefine/>
    <w:uiPriority w:val="9"/>
    <w:rsid w:val="007B5E78"/>
    <w:pPr>
      <w:keepNext/>
      <w:spacing w:after="360"/>
      <w:outlineLvl w:val="0"/>
    </w:pPr>
    <w:rPr>
      <w:rFonts w:eastAsia="Times New Roman" w:cs="Times New Roman"/>
      <w:b/>
      <w:bCs/>
      <w:kern w:val="32"/>
      <w:sz w:val="36"/>
      <w:szCs w:val="32"/>
      <w:lang w:bidi="en-US"/>
    </w:rPr>
  </w:style>
  <w:style w:type="paragraph" w:styleId="berschrift2">
    <w:name w:val="heading 2"/>
    <w:basedOn w:val="berschrift1"/>
    <w:next w:val="Standard"/>
    <w:link w:val="berschrift2Zchn"/>
    <w:autoRedefine/>
    <w:uiPriority w:val="9"/>
    <w:unhideWhenUsed/>
    <w:rsid w:val="002418E5"/>
    <w:pPr>
      <w:numPr>
        <w:ilvl w:val="1"/>
      </w:numPr>
      <w:contextualSpacing/>
      <w:outlineLvl w:val="1"/>
    </w:pPr>
    <w:rPr>
      <w:bCs w:val="0"/>
      <w:iCs/>
      <w:szCs w:val="28"/>
    </w:rPr>
  </w:style>
  <w:style w:type="paragraph" w:styleId="berschrift3">
    <w:name w:val="heading 3"/>
    <w:basedOn w:val="berschrift2"/>
    <w:next w:val="Standard"/>
    <w:link w:val="berschrift3Zchn"/>
    <w:autoRedefine/>
    <w:uiPriority w:val="9"/>
    <w:unhideWhenUsed/>
    <w:rsid w:val="002418E5"/>
    <w:pPr>
      <w:numPr>
        <w:ilvl w:val="2"/>
      </w:numPr>
      <w:outlineLvl w:val="2"/>
    </w:pPr>
    <w:rPr>
      <w:bCs/>
      <w:szCs w:val="26"/>
    </w:rPr>
  </w:style>
  <w:style w:type="paragraph" w:styleId="berschrift4">
    <w:name w:val="heading 4"/>
    <w:basedOn w:val="berschrift3"/>
    <w:next w:val="Standard"/>
    <w:link w:val="berschrift4Zchn"/>
    <w:autoRedefine/>
    <w:uiPriority w:val="9"/>
    <w:unhideWhenUsed/>
    <w:rsid w:val="002418E5"/>
    <w:pPr>
      <w:numPr>
        <w:ilvl w:val="3"/>
      </w:numPr>
      <w:tabs>
        <w:tab w:val="left" w:pos="284"/>
      </w:tabs>
      <w:outlineLvl w:val="3"/>
    </w:pPr>
    <w:rPr>
      <w:bCs w:val="0"/>
      <w:szCs w:val="28"/>
    </w:rPr>
  </w:style>
  <w:style w:type="paragraph" w:styleId="berschrift5">
    <w:name w:val="heading 5"/>
    <w:basedOn w:val="berschrift4"/>
    <w:next w:val="Standard"/>
    <w:link w:val="berschrift5Zchn"/>
    <w:autoRedefine/>
    <w:uiPriority w:val="9"/>
    <w:unhideWhenUsed/>
    <w:rsid w:val="002418E5"/>
    <w:pPr>
      <w:numPr>
        <w:ilvl w:val="4"/>
      </w:numPr>
      <w:outlineLvl w:val="4"/>
    </w:pPr>
    <w:rPr>
      <w:bCs/>
      <w:iCs w:val="0"/>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B5E78"/>
    <w:rPr>
      <w:rFonts w:ascii="Arial" w:eastAsia="Times New Roman" w:hAnsi="Arial" w:cs="Times New Roman"/>
      <w:b/>
      <w:bCs/>
      <w:kern w:val="32"/>
      <w:sz w:val="36"/>
      <w:szCs w:val="32"/>
      <w:lang w:val="de-DE" w:bidi="en-US"/>
    </w:rPr>
  </w:style>
  <w:style w:type="character" w:customStyle="1" w:styleId="berschrift2Zchn">
    <w:name w:val="Überschrift 2 Zchn"/>
    <w:basedOn w:val="Absatz-Standardschriftart"/>
    <w:link w:val="berschrift2"/>
    <w:uiPriority w:val="9"/>
    <w:rsid w:val="002418E5"/>
    <w:rPr>
      <w:rFonts w:ascii="Arial" w:eastAsia="Times New Roman" w:hAnsi="Arial" w:cs="Times New Roman"/>
      <w:b/>
      <w:iCs/>
      <w:kern w:val="32"/>
      <w:szCs w:val="28"/>
      <w:lang w:val="de-DE" w:bidi="en-US"/>
    </w:rPr>
  </w:style>
  <w:style w:type="character" w:customStyle="1" w:styleId="berschrift3Zchn">
    <w:name w:val="Überschrift 3 Zchn"/>
    <w:basedOn w:val="Absatz-Standardschriftart"/>
    <w:link w:val="berschrift3"/>
    <w:uiPriority w:val="9"/>
    <w:rsid w:val="002418E5"/>
    <w:rPr>
      <w:rFonts w:ascii="Arial" w:eastAsia="Times New Roman" w:hAnsi="Arial" w:cs="Times New Roman"/>
      <w:b/>
      <w:bCs/>
      <w:iCs/>
      <w:kern w:val="32"/>
      <w:szCs w:val="26"/>
      <w:lang w:val="de-DE" w:bidi="en-US"/>
    </w:rPr>
  </w:style>
  <w:style w:type="character" w:customStyle="1" w:styleId="berschrift4Zchn">
    <w:name w:val="Überschrift 4 Zchn"/>
    <w:basedOn w:val="Absatz-Standardschriftart"/>
    <w:link w:val="berschrift4"/>
    <w:uiPriority w:val="9"/>
    <w:rsid w:val="002418E5"/>
    <w:rPr>
      <w:rFonts w:ascii="Arial" w:eastAsia="Times New Roman" w:hAnsi="Arial" w:cs="Times New Roman"/>
      <w:b/>
      <w:iCs/>
      <w:kern w:val="32"/>
      <w:szCs w:val="28"/>
      <w:lang w:val="de-DE" w:bidi="en-US"/>
    </w:rPr>
  </w:style>
  <w:style w:type="character" w:customStyle="1" w:styleId="berschrift5Zchn">
    <w:name w:val="Überschrift 5 Zchn"/>
    <w:basedOn w:val="Absatz-Standardschriftart"/>
    <w:link w:val="berschrift5"/>
    <w:uiPriority w:val="9"/>
    <w:rsid w:val="002418E5"/>
    <w:rPr>
      <w:rFonts w:ascii="Arial" w:eastAsia="Times New Roman" w:hAnsi="Arial" w:cs="Times New Roman"/>
      <w:b/>
      <w:bCs/>
      <w:kern w:val="32"/>
      <w:szCs w:val="26"/>
      <w:lang w:val="de-DE" w:bidi="en-US"/>
    </w:rPr>
  </w:style>
  <w:style w:type="paragraph" w:styleId="Sprechblasentext">
    <w:name w:val="Balloon Text"/>
    <w:basedOn w:val="Standard"/>
    <w:link w:val="SprechblasentextZchn"/>
    <w:uiPriority w:val="99"/>
    <w:semiHidden/>
    <w:unhideWhenUsed/>
    <w:rsid w:val="006E4CD7"/>
    <w:rPr>
      <w:rFonts w:ascii="Segoe UI" w:hAnsi="Segoe UI" w:cs="Segoe UI"/>
    </w:rPr>
  </w:style>
  <w:style w:type="character" w:customStyle="1" w:styleId="SprechblasentextZchn">
    <w:name w:val="Sprechblasentext Zchn"/>
    <w:basedOn w:val="Absatz-Standardschriftart"/>
    <w:link w:val="Sprechblasentext"/>
    <w:uiPriority w:val="99"/>
    <w:semiHidden/>
    <w:rsid w:val="006E4CD7"/>
    <w:rPr>
      <w:rFonts w:ascii="Segoe UI" w:hAnsi="Segoe UI" w:cs="Segoe UI"/>
      <w:sz w:val="18"/>
      <w:szCs w:val="18"/>
      <w:lang w:val="de-DE"/>
    </w:rPr>
  </w:style>
  <w:style w:type="paragraph" w:customStyle="1" w:styleId="04-Boilerplate">
    <w:name w:val="04-Boilerplate"/>
    <w:basedOn w:val="Standard"/>
    <w:qFormat/>
    <w:rsid w:val="00AF1228"/>
    <w:pPr>
      <w:tabs>
        <w:tab w:val="left" w:pos="1985"/>
      </w:tabs>
      <w:spacing w:after="120" w:line="288" w:lineRule="auto"/>
      <w:ind w:right="-2"/>
      <w:contextualSpacing/>
    </w:pPr>
    <w:rPr>
      <w:rFonts w:eastAsia="Calibri" w:cs="Times New Roman"/>
      <w:sz w:val="14"/>
      <w:szCs w:val="14"/>
      <w:lang w:eastAsia="de-DE"/>
    </w:rPr>
  </w:style>
  <w:style w:type="character" w:styleId="Kommentarzeichen">
    <w:name w:val="annotation reference"/>
    <w:basedOn w:val="Absatz-Standardschriftart"/>
    <w:uiPriority w:val="99"/>
    <w:semiHidden/>
    <w:unhideWhenUsed/>
    <w:rsid w:val="006E4CD7"/>
    <w:rPr>
      <w:sz w:val="16"/>
      <w:szCs w:val="16"/>
    </w:rPr>
  </w:style>
  <w:style w:type="paragraph" w:styleId="Kommentartext">
    <w:name w:val="annotation text"/>
    <w:basedOn w:val="Standard"/>
    <w:link w:val="KommentartextZchn"/>
    <w:uiPriority w:val="99"/>
    <w:unhideWhenUsed/>
    <w:rsid w:val="006E4CD7"/>
    <w:rPr>
      <w:sz w:val="20"/>
      <w:szCs w:val="20"/>
    </w:rPr>
  </w:style>
  <w:style w:type="character" w:customStyle="1" w:styleId="KommentartextZchn">
    <w:name w:val="Kommentartext Zchn"/>
    <w:basedOn w:val="Absatz-Standardschriftart"/>
    <w:link w:val="Kommentartext"/>
    <w:uiPriority w:val="99"/>
    <w:rsid w:val="006E4CD7"/>
    <w:rPr>
      <w:rFonts w:ascii="Arial" w:hAnsi="Arial"/>
      <w:sz w:val="20"/>
      <w:szCs w:val="20"/>
      <w:lang w:val="de-DE"/>
    </w:rPr>
  </w:style>
  <w:style w:type="paragraph" w:styleId="Kommentarthema">
    <w:name w:val="annotation subject"/>
    <w:basedOn w:val="Kommentartext"/>
    <w:next w:val="Kommentartext"/>
    <w:link w:val="KommentarthemaZchn"/>
    <w:uiPriority w:val="99"/>
    <w:semiHidden/>
    <w:unhideWhenUsed/>
    <w:rsid w:val="006E4CD7"/>
    <w:rPr>
      <w:b/>
      <w:bCs/>
    </w:rPr>
  </w:style>
  <w:style w:type="character" w:customStyle="1" w:styleId="KommentarthemaZchn">
    <w:name w:val="Kommentarthema Zchn"/>
    <w:basedOn w:val="KommentartextZchn"/>
    <w:link w:val="Kommentarthema"/>
    <w:uiPriority w:val="99"/>
    <w:semiHidden/>
    <w:rsid w:val="006E4CD7"/>
    <w:rPr>
      <w:rFonts w:ascii="Arial" w:hAnsi="Arial"/>
      <w:b/>
      <w:bCs/>
      <w:sz w:val="20"/>
      <w:szCs w:val="20"/>
      <w:lang w:val="de-DE"/>
    </w:rPr>
  </w:style>
  <w:style w:type="paragraph" w:styleId="Fuzeile">
    <w:name w:val="footer"/>
    <w:basedOn w:val="Standard"/>
    <w:link w:val="FuzeileZchn"/>
    <w:uiPriority w:val="99"/>
    <w:unhideWhenUsed/>
    <w:rsid w:val="00796CCB"/>
    <w:pPr>
      <w:tabs>
        <w:tab w:val="center" w:pos="4536"/>
        <w:tab w:val="right" w:pos="8280"/>
        <w:tab w:val="right" w:pos="9072"/>
      </w:tabs>
      <w:ind w:right="71"/>
      <w:jc w:val="right"/>
    </w:pPr>
    <w:rPr>
      <w:noProof/>
      <w:sz w:val="20"/>
      <w:szCs w:val="20"/>
    </w:rPr>
  </w:style>
  <w:style w:type="character" w:customStyle="1" w:styleId="FuzeileZchn">
    <w:name w:val="Fußzeile Zchn"/>
    <w:basedOn w:val="Absatz-Standardschriftart"/>
    <w:link w:val="Fuzeile"/>
    <w:uiPriority w:val="99"/>
    <w:rsid w:val="00796CCB"/>
    <w:rPr>
      <w:rFonts w:ascii="Times New Roman" w:hAnsi="Times New Roman"/>
      <w:noProof/>
      <w:sz w:val="20"/>
      <w:szCs w:val="20"/>
      <w:lang w:val="de-DE"/>
    </w:rPr>
  </w:style>
  <w:style w:type="paragraph" w:customStyle="1" w:styleId="08-Footer">
    <w:name w:val="08-Footer"/>
    <w:basedOn w:val="Fuzeile"/>
    <w:qFormat/>
    <w:rsid w:val="00222AA8"/>
    <w:pPr>
      <w:shd w:val="solid" w:color="FFFFFF" w:fill="auto"/>
      <w:tabs>
        <w:tab w:val="clear" w:pos="9072"/>
        <w:tab w:val="right" w:pos="9639"/>
      </w:tabs>
      <w:spacing w:line="220" w:lineRule="exact"/>
    </w:pPr>
    <w:rPr>
      <w:rFonts w:ascii="Aumovio Office BETA" w:eastAsia="Calibri" w:hAnsi="Aumovio Office BETA" w:cs="Times New Roman"/>
      <w:bCs/>
      <w:sz w:val="18"/>
      <w:szCs w:val="24"/>
      <w:lang w:eastAsia="de-DE"/>
    </w:rPr>
  </w:style>
  <w:style w:type="paragraph" w:styleId="Kopfzeile">
    <w:name w:val="header"/>
    <w:basedOn w:val="Standard"/>
    <w:link w:val="KopfzeileZchn"/>
    <w:uiPriority w:val="99"/>
    <w:unhideWhenUsed/>
    <w:qFormat/>
    <w:rsid w:val="00E165E0"/>
    <w:rPr>
      <w:rFonts w:asciiTheme="majorHAnsi" w:hAnsiTheme="majorHAnsi" w:cs="AUMOVIO Office"/>
      <w:sz w:val="40"/>
      <w:szCs w:val="40"/>
      <w:lang w:val="en-GB" w:eastAsia="en-GB"/>
    </w:rPr>
  </w:style>
  <w:style w:type="character" w:customStyle="1" w:styleId="KopfzeileZchn">
    <w:name w:val="Kopfzeile Zchn"/>
    <w:basedOn w:val="Absatz-Standardschriftart"/>
    <w:link w:val="Kopfzeile"/>
    <w:uiPriority w:val="99"/>
    <w:rsid w:val="00E165E0"/>
    <w:rPr>
      <w:rFonts w:asciiTheme="majorHAnsi" w:hAnsiTheme="majorHAnsi" w:cs="AUMOVIO Office"/>
      <w:sz w:val="40"/>
      <w:szCs w:val="40"/>
      <w:lang w:val="en-GB" w:eastAsia="en-GB"/>
    </w:rPr>
  </w:style>
  <w:style w:type="paragraph" w:customStyle="1" w:styleId="08-SubheadContact">
    <w:name w:val="08-Subhead Contact"/>
    <w:basedOn w:val="Standard"/>
    <w:next w:val="Standard"/>
    <w:qFormat/>
    <w:rsid w:val="00D4005F"/>
    <w:pPr>
      <w:spacing w:before="480"/>
      <w:contextualSpacing/>
    </w:pPr>
    <w:rPr>
      <w:rFonts w:eastAsia="Calibri" w:cs="Times New Roman"/>
      <w:b/>
      <w:szCs w:val="24"/>
      <w:lang w:eastAsia="de-DE"/>
    </w:rPr>
  </w:style>
  <w:style w:type="paragraph" w:styleId="Listenabsatz">
    <w:name w:val="List Paragraph"/>
    <w:basedOn w:val="Standard"/>
    <w:uiPriority w:val="34"/>
    <w:qFormat/>
    <w:rsid w:val="006E4CD7"/>
    <w:pPr>
      <w:ind w:left="720"/>
      <w:contextualSpacing/>
    </w:pPr>
    <w:rPr>
      <w:rFonts w:eastAsia="Calibri" w:cs="Times New Roman"/>
      <w:szCs w:val="24"/>
      <w:lang w:eastAsia="de-DE"/>
    </w:rPr>
  </w:style>
  <w:style w:type="paragraph" w:customStyle="1" w:styleId="03-Introtext">
    <w:name w:val="03-Introtext"/>
    <w:next w:val="03-Subhead"/>
    <w:rsid w:val="00BA3209"/>
    <w:pPr>
      <w:keepLines/>
      <w:adjustRightInd w:val="0"/>
      <w:snapToGrid w:val="0"/>
      <w:spacing w:line="288" w:lineRule="auto"/>
      <w:ind w:right="1985"/>
      <w:contextualSpacing/>
    </w:pPr>
    <w:rPr>
      <w:rFonts w:ascii="Times New Roman" w:eastAsia="Calibri" w:hAnsi="Times New Roman" w:cs="Times New Roman"/>
      <w:noProof/>
      <w:kern w:val="32"/>
      <w:sz w:val="20"/>
      <w:szCs w:val="20"/>
      <w:lang w:val="de-DE" w:eastAsia="de-DE" w:bidi="en-US"/>
    </w:rPr>
  </w:style>
  <w:style w:type="paragraph" w:customStyle="1" w:styleId="12-Title">
    <w:name w:val="12-Title"/>
    <w:basedOn w:val="Kopfzeile"/>
    <w:qFormat/>
    <w:rsid w:val="006E4CD7"/>
    <w:pPr>
      <w:jc w:val="right"/>
    </w:pPr>
    <w:rPr>
      <w:rFonts w:eastAsia="Calibri" w:cs="Times New Roman"/>
      <w:sz w:val="36"/>
      <w:szCs w:val="24"/>
      <w:lang w:eastAsia="de-DE"/>
    </w:rPr>
  </w:style>
  <w:style w:type="paragraph" w:styleId="KeinLeerraum">
    <w:name w:val="No Spacing"/>
    <w:uiPriority w:val="1"/>
    <w:rsid w:val="00926E02"/>
    <w:pPr>
      <w:keepLines/>
      <w:spacing w:after="0" w:line="240" w:lineRule="auto"/>
    </w:pPr>
    <w:rPr>
      <w:rFonts w:ascii="Times New Roman" w:hAnsi="Times New Roman"/>
      <w:sz w:val="18"/>
      <w:szCs w:val="18"/>
      <w:lang w:val="de-DE"/>
    </w:rPr>
  </w:style>
  <w:style w:type="paragraph" w:customStyle="1" w:styleId="01-Headline">
    <w:name w:val="01-Headline"/>
    <w:next w:val="03-Introtext"/>
    <w:qFormat/>
    <w:rsid w:val="00DA135E"/>
    <w:pPr>
      <w:spacing w:after="300" w:line="288" w:lineRule="auto"/>
      <w:ind w:right="-2"/>
    </w:pPr>
    <w:rPr>
      <w:rFonts w:asciiTheme="majorHAnsi" w:eastAsia="Calibri" w:hAnsiTheme="majorHAnsi" w:cs="Times New Roman"/>
      <w:b/>
      <w:bCs/>
      <w:noProof/>
      <w:kern w:val="32"/>
      <w:sz w:val="32"/>
      <w:szCs w:val="32"/>
      <w:lang w:val="de-DE" w:eastAsia="de-DE" w:bidi="en-US"/>
    </w:rPr>
  </w:style>
  <w:style w:type="paragraph" w:customStyle="1" w:styleId="02-Bullet">
    <w:name w:val="02-Bullet"/>
    <w:qFormat/>
    <w:rsid w:val="00B873FE"/>
    <w:pPr>
      <w:spacing w:after="0"/>
      <w:ind w:right="-2"/>
    </w:pPr>
    <w:rPr>
      <w:rFonts w:asciiTheme="majorHAnsi" w:eastAsia="Calibri" w:hAnsiTheme="majorHAnsi" w:cs="Times New Roman"/>
      <w:bCs/>
      <w:sz w:val="20"/>
      <w:szCs w:val="20"/>
      <w:lang w:val="de-DE" w:eastAsia="de-DE"/>
    </w:rPr>
  </w:style>
  <w:style w:type="paragraph" w:customStyle="1" w:styleId="03-Subhead">
    <w:name w:val="03-Subhead"/>
    <w:next w:val="11-Text"/>
    <w:qFormat/>
    <w:rsid w:val="001108B3"/>
    <w:pPr>
      <w:keepNext/>
      <w:spacing w:before="300" w:after="120" w:line="240" w:lineRule="auto"/>
      <w:ind w:right="-2"/>
    </w:pPr>
    <w:rPr>
      <w:rFonts w:asciiTheme="majorHAnsi" w:eastAsia="Calibri" w:hAnsiTheme="majorHAnsi" w:cs="Times New Roman"/>
      <w:b/>
      <w:sz w:val="20"/>
      <w:szCs w:val="20"/>
      <w:lang w:val="de-DE" w:eastAsia="de-DE"/>
    </w:rPr>
  </w:style>
  <w:style w:type="paragraph" w:customStyle="1" w:styleId="06-Contact">
    <w:name w:val="06-Contact"/>
    <w:basedOn w:val="03-Introtext"/>
    <w:rsid w:val="00E40548"/>
    <w:pPr>
      <w:tabs>
        <w:tab w:val="left" w:pos="3402"/>
      </w:tabs>
      <w:spacing w:line="240" w:lineRule="auto"/>
    </w:pPr>
  </w:style>
  <w:style w:type="table" w:styleId="Tabellenraster">
    <w:name w:val="Table Grid"/>
    <w:basedOn w:val="NormaleTabelle"/>
    <w:uiPriority w:val="39"/>
    <w:rsid w:val="005F042A"/>
    <w:pPr>
      <w:spacing w:after="0" w:line="240" w:lineRule="auto"/>
    </w:pPr>
    <w:tblPr/>
  </w:style>
  <w:style w:type="paragraph" w:styleId="StandardWeb">
    <w:name w:val="Normal (Web)"/>
    <w:basedOn w:val="Standard"/>
    <w:uiPriority w:val="99"/>
    <w:semiHidden/>
    <w:unhideWhenUsed/>
    <w:rsid w:val="00B4516E"/>
    <w:pPr>
      <w:keepLines w:val="0"/>
      <w:spacing w:before="100" w:beforeAutospacing="1" w:after="100" w:afterAutospacing="1"/>
    </w:pPr>
    <w:rPr>
      <w:rFonts w:eastAsia="Times New Roman" w:cs="Times New Roman"/>
      <w:sz w:val="24"/>
      <w:szCs w:val="24"/>
      <w:lang w:eastAsia="de-DE"/>
    </w:rPr>
  </w:style>
  <w:style w:type="paragraph" w:customStyle="1" w:styleId="09-Contact-Line">
    <w:name w:val="09-Contact-Line"/>
    <w:qFormat/>
    <w:rsid w:val="00D4005F"/>
    <w:pPr>
      <w:spacing w:after="0" w:line="288" w:lineRule="auto"/>
    </w:pPr>
    <w:rPr>
      <w:rFonts w:eastAsia="Times New Roman" w:cs="Times New Roman"/>
      <w:color w:val="000000"/>
      <w:sz w:val="14"/>
      <w:szCs w:val="14"/>
      <w:lang w:val="de-DE" w:eastAsia="de-DE"/>
    </w:rPr>
  </w:style>
  <w:style w:type="character" w:styleId="Hyperlink">
    <w:name w:val="Hyperlink"/>
    <w:basedOn w:val="Absatz-Standardschriftart"/>
    <w:uiPriority w:val="99"/>
    <w:unhideWhenUsed/>
    <w:rsid w:val="009C40BB"/>
    <w:rPr>
      <w:color w:val="4827AF" w:themeColor="hyperlink"/>
      <w:u w:val="single"/>
    </w:rPr>
  </w:style>
  <w:style w:type="character" w:customStyle="1" w:styleId="NichtaufgelsteErwhnung1">
    <w:name w:val="Nicht aufgelöste Erwähnung1"/>
    <w:basedOn w:val="Absatz-Standardschriftart"/>
    <w:uiPriority w:val="99"/>
    <w:semiHidden/>
    <w:unhideWhenUsed/>
    <w:rsid w:val="009C40BB"/>
    <w:rPr>
      <w:color w:val="808080"/>
      <w:shd w:val="clear" w:color="auto" w:fill="E6E6E6"/>
    </w:rPr>
  </w:style>
  <w:style w:type="character" w:customStyle="1" w:styleId="NichtaufgelsteErwhnung2">
    <w:name w:val="Nicht aufgelöste Erwähnung2"/>
    <w:basedOn w:val="Absatz-Standardschriftart"/>
    <w:uiPriority w:val="99"/>
    <w:semiHidden/>
    <w:unhideWhenUsed/>
    <w:rsid w:val="00E40548"/>
    <w:rPr>
      <w:color w:val="605E5C"/>
      <w:shd w:val="clear" w:color="auto" w:fill="E1DFDD"/>
    </w:rPr>
  </w:style>
  <w:style w:type="paragraph" w:customStyle="1" w:styleId="07-Images">
    <w:name w:val="07-Images"/>
    <w:basedOn w:val="03-Introtext"/>
    <w:qFormat/>
    <w:rsid w:val="00D4005F"/>
    <w:pPr>
      <w:tabs>
        <w:tab w:val="left" w:pos="7369"/>
      </w:tabs>
      <w:spacing w:after="60" w:line="240" w:lineRule="auto"/>
      <w:ind w:right="-62"/>
    </w:pPr>
    <w:rPr>
      <w:rFonts w:asciiTheme="majorHAnsi" w:hAnsiTheme="majorHAnsi"/>
      <w:sz w:val="14"/>
      <w:szCs w:val="14"/>
    </w:rPr>
  </w:style>
  <w:style w:type="paragraph" w:customStyle="1" w:styleId="10-FrameContents">
    <w:name w:val="10-Frame Contents"/>
    <w:basedOn w:val="Standard"/>
    <w:qFormat/>
    <w:rsid w:val="00D4005F"/>
    <w:pPr>
      <w:tabs>
        <w:tab w:val="right" w:pos="9639"/>
      </w:tabs>
    </w:pPr>
    <w:rPr>
      <w:rFonts w:cs="Times New Roman"/>
      <w:bCs/>
      <w:color w:val="000000" w:themeColor="text1"/>
      <w:sz w:val="12"/>
      <w:szCs w:val="12"/>
      <w:lang w:val="en-GB" w:eastAsia="de-DE"/>
    </w:rPr>
  </w:style>
  <w:style w:type="paragraph" w:customStyle="1" w:styleId="00-EventOptional">
    <w:name w:val="00-Event Optional"/>
    <w:basedOn w:val="01-Headline"/>
    <w:qFormat/>
    <w:rsid w:val="00796303"/>
    <w:pPr>
      <w:spacing w:after="120"/>
      <w:ind w:right="2268"/>
    </w:pPr>
    <w:rPr>
      <w:b w:val="0"/>
      <w:bCs w:val="0"/>
      <w:sz w:val="18"/>
      <w:szCs w:val="18"/>
    </w:rPr>
  </w:style>
  <w:style w:type="paragraph" w:customStyle="1" w:styleId="06-ContactPress">
    <w:name w:val="06-Contact #Press"/>
    <w:rsid w:val="00840836"/>
    <w:pPr>
      <w:keepLines/>
      <w:pBdr>
        <w:top w:val="nil"/>
        <w:left w:val="nil"/>
        <w:bottom w:val="nil"/>
        <w:right w:val="nil"/>
        <w:between w:val="nil"/>
        <w:bar w:val="nil"/>
      </w:pBdr>
      <w:spacing w:after="0" w:line="240" w:lineRule="auto"/>
    </w:pPr>
    <w:rPr>
      <w:rFonts w:ascii="Arial" w:eastAsia="Arial Unicode MS" w:hAnsi="Arial" w:cs="Arial Unicode MS"/>
      <w:color w:val="000000"/>
      <w:u w:color="000000"/>
      <w:bdr w:val="nil"/>
      <w:lang w:eastAsia="de-DE"/>
    </w:rPr>
  </w:style>
  <w:style w:type="character" w:styleId="NichtaufgelsteErwhnung">
    <w:name w:val="Unresolved Mention"/>
    <w:basedOn w:val="Absatz-Standardschriftart"/>
    <w:uiPriority w:val="99"/>
    <w:semiHidden/>
    <w:unhideWhenUsed/>
    <w:rsid w:val="00874EF9"/>
    <w:rPr>
      <w:color w:val="605E5C"/>
      <w:shd w:val="clear" w:color="auto" w:fill="E1DFDD"/>
    </w:rPr>
  </w:style>
  <w:style w:type="character" w:styleId="BesuchterLink">
    <w:name w:val="FollowedHyperlink"/>
    <w:basedOn w:val="Absatz-Standardschriftart"/>
    <w:uiPriority w:val="99"/>
    <w:semiHidden/>
    <w:unhideWhenUsed/>
    <w:rsid w:val="00FD360A"/>
    <w:rPr>
      <w:color w:val="4827AF" w:themeColor="followedHyperlink"/>
      <w:u w:val="single"/>
    </w:rPr>
  </w:style>
  <w:style w:type="paragraph" w:customStyle="1" w:styleId="EinfAbs">
    <w:name w:val="[Einf. Abs.]"/>
    <w:basedOn w:val="Standard"/>
    <w:uiPriority w:val="99"/>
    <w:rsid w:val="00331853"/>
    <w:pPr>
      <w:keepLines w:val="0"/>
      <w:autoSpaceDE w:val="0"/>
      <w:autoSpaceDN w:val="0"/>
      <w:adjustRightInd w:val="0"/>
      <w:spacing w:line="288" w:lineRule="auto"/>
      <w:textAlignment w:val="center"/>
    </w:pPr>
    <w:rPr>
      <w:rFonts w:ascii="Minion Pro" w:hAnsi="Minion Pro" w:cs="Minion Pro"/>
      <w:color w:val="000000"/>
      <w:sz w:val="24"/>
      <w:szCs w:val="24"/>
    </w:rPr>
  </w:style>
  <w:style w:type="paragraph" w:customStyle="1" w:styleId="10-Tabletext">
    <w:name w:val="10-Table text"/>
    <w:qFormat/>
    <w:rsid w:val="00D4005F"/>
    <w:rPr>
      <w:sz w:val="18"/>
      <w:szCs w:val="18"/>
      <w:lang w:val="de-DE"/>
    </w:rPr>
  </w:style>
  <w:style w:type="paragraph" w:customStyle="1" w:styleId="11-Text">
    <w:name w:val="11-Text"/>
    <w:basedOn w:val="03-Subhead"/>
    <w:qFormat/>
    <w:rsid w:val="001108B3"/>
    <w:pPr>
      <w:keepNext w:val="0"/>
      <w:keepLines/>
      <w:adjustRightInd w:val="0"/>
      <w:snapToGrid w:val="0"/>
      <w:spacing w:before="0" w:line="288" w:lineRule="auto"/>
    </w:pPr>
    <w:rPr>
      <w:b w:val="0"/>
    </w:rPr>
  </w:style>
  <w:style w:type="character" w:styleId="Fett">
    <w:name w:val="Strong"/>
    <w:basedOn w:val="Absatz-Standardschriftart"/>
    <w:uiPriority w:val="22"/>
    <w:qFormat/>
    <w:rsid w:val="00175A9D"/>
    <w:rPr>
      <w:b/>
      <w:bCs/>
    </w:rPr>
  </w:style>
  <w:style w:type="paragraph" w:customStyle="1" w:styleId="11-Contact-Line">
    <w:name w:val="11-Contact-Line"/>
    <w:basedOn w:val="08-SubheadContact"/>
    <w:rsid w:val="009E68CE"/>
    <w:pPr>
      <w:spacing w:before="0"/>
    </w:pPr>
    <w:rPr>
      <w:rFonts w:ascii="Arial" w:hAnsi="Arial"/>
      <w:sz w:val="22"/>
    </w:rPr>
  </w:style>
  <w:style w:type="paragraph" w:styleId="berarbeitung">
    <w:name w:val="Revision"/>
    <w:hidden/>
    <w:uiPriority w:val="99"/>
    <w:semiHidden/>
    <w:rsid w:val="00CB34C4"/>
    <w:pPr>
      <w:spacing w:after="0" w:line="240" w:lineRule="auto"/>
    </w:pPr>
    <w:rPr>
      <w:sz w:val="18"/>
      <w:szCs w:val="18"/>
      <w:lang w:val="de-DE"/>
    </w:rPr>
  </w:style>
  <w:style w:type="paragraph" w:customStyle="1" w:styleId="00-Text">
    <w:name w:val="00-Text"/>
    <w:basedOn w:val="Standard"/>
    <w:next w:val="Standard"/>
    <w:qFormat/>
    <w:rsid w:val="004155F9"/>
    <w:pPr>
      <w:spacing w:after="220" w:line="360" w:lineRule="auto"/>
    </w:pPr>
    <w:rPr>
      <w:rFonts w:ascii="Arial" w:eastAsia="Calibri" w:hAnsi="Arial" w:cs="Times New Roman"/>
      <w:sz w:val="22"/>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403621">
      <w:bodyDiv w:val="1"/>
      <w:marLeft w:val="0"/>
      <w:marRight w:val="0"/>
      <w:marTop w:val="0"/>
      <w:marBottom w:val="0"/>
      <w:divBdr>
        <w:top w:val="none" w:sz="0" w:space="0" w:color="auto"/>
        <w:left w:val="none" w:sz="0" w:space="0" w:color="auto"/>
        <w:bottom w:val="none" w:sz="0" w:space="0" w:color="auto"/>
        <w:right w:val="none" w:sz="0" w:space="0" w:color="auto"/>
      </w:divBdr>
    </w:div>
    <w:div w:id="612446919">
      <w:bodyDiv w:val="1"/>
      <w:marLeft w:val="0"/>
      <w:marRight w:val="0"/>
      <w:marTop w:val="0"/>
      <w:marBottom w:val="0"/>
      <w:divBdr>
        <w:top w:val="none" w:sz="0" w:space="0" w:color="auto"/>
        <w:left w:val="none" w:sz="0" w:space="0" w:color="auto"/>
        <w:bottom w:val="none" w:sz="0" w:space="0" w:color="auto"/>
        <w:right w:val="none" w:sz="0" w:space="0" w:color="auto"/>
      </w:divBdr>
      <w:divsChild>
        <w:div w:id="1080325863">
          <w:marLeft w:val="0"/>
          <w:marRight w:val="0"/>
          <w:marTop w:val="0"/>
          <w:marBottom w:val="0"/>
          <w:divBdr>
            <w:top w:val="none" w:sz="0" w:space="0" w:color="auto"/>
            <w:left w:val="none" w:sz="0" w:space="0" w:color="auto"/>
            <w:bottom w:val="none" w:sz="0" w:space="0" w:color="auto"/>
            <w:right w:val="none" w:sz="0" w:space="0" w:color="auto"/>
          </w:divBdr>
        </w:div>
      </w:divsChild>
    </w:div>
    <w:div w:id="632296318">
      <w:bodyDiv w:val="1"/>
      <w:marLeft w:val="0"/>
      <w:marRight w:val="0"/>
      <w:marTop w:val="0"/>
      <w:marBottom w:val="0"/>
      <w:divBdr>
        <w:top w:val="none" w:sz="0" w:space="0" w:color="auto"/>
        <w:left w:val="none" w:sz="0" w:space="0" w:color="auto"/>
        <w:bottom w:val="none" w:sz="0" w:space="0" w:color="auto"/>
        <w:right w:val="none" w:sz="0" w:space="0" w:color="auto"/>
      </w:divBdr>
    </w:div>
    <w:div w:id="730733319">
      <w:bodyDiv w:val="1"/>
      <w:marLeft w:val="0"/>
      <w:marRight w:val="0"/>
      <w:marTop w:val="0"/>
      <w:marBottom w:val="0"/>
      <w:divBdr>
        <w:top w:val="none" w:sz="0" w:space="0" w:color="auto"/>
        <w:left w:val="none" w:sz="0" w:space="0" w:color="auto"/>
        <w:bottom w:val="none" w:sz="0" w:space="0" w:color="auto"/>
        <w:right w:val="none" w:sz="0" w:space="0" w:color="auto"/>
      </w:divBdr>
      <w:divsChild>
        <w:div w:id="210728883">
          <w:marLeft w:val="0"/>
          <w:marRight w:val="0"/>
          <w:marTop w:val="0"/>
          <w:marBottom w:val="0"/>
          <w:divBdr>
            <w:top w:val="none" w:sz="0" w:space="0" w:color="auto"/>
            <w:left w:val="none" w:sz="0" w:space="0" w:color="auto"/>
            <w:bottom w:val="none" w:sz="0" w:space="0" w:color="auto"/>
            <w:right w:val="none" w:sz="0" w:space="0" w:color="auto"/>
          </w:divBdr>
        </w:div>
      </w:divsChild>
    </w:div>
    <w:div w:id="1512571412">
      <w:bodyDiv w:val="1"/>
      <w:marLeft w:val="0"/>
      <w:marRight w:val="0"/>
      <w:marTop w:val="0"/>
      <w:marBottom w:val="0"/>
      <w:divBdr>
        <w:top w:val="none" w:sz="0" w:space="0" w:color="auto"/>
        <w:left w:val="none" w:sz="0" w:space="0" w:color="auto"/>
        <w:bottom w:val="none" w:sz="0" w:space="0" w:color="auto"/>
        <w:right w:val="none" w:sz="0" w:space="0" w:color="auto"/>
      </w:divBdr>
    </w:div>
    <w:div w:id="1866408771">
      <w:bodyDiv w:val="1"/>
      <w:marLeft w:val="0"/>
      <w:marRight w:val="0"/>
      <w:marTop w:val="0"/>
      <w:marBottom w:val="0"/>
      <w:divBdr>
        <w:top w:val="none" w:sz="0" w:space="0" w:color="auto"/>
        <w:left w:val="none" w:sz="0" w:space="0" w:color="auto"/>
        <w:bottom w:val="none" w:sz="0" w:space="0" w:color="auto"/>
        <w:right w:val="none" w:sz="0" w:space="0" w:color="auto"/>
      </w:divBdr>
      <w:divsChild>
        <w:div w:id="474491816">
          <w:marLeft w:val="0"/>
          <w:marRight w:val="0"/>
          <w:marTop w:val="0"/>
          <w:marBottom w:val="0"/>
          <w:divBdr>
            <w:top w:val="none" w:sz="0" w:space="0" w:color="auto"/>
            <w:left w:val="none" w:sz="0" w:space="0" w:color="auto"/>
            <w:bottom w:val="none" w:sz="0" w:space="0" w:color="auto"/>
            <w:right w:val="none" w:sz="0" w:space="0" w:color="auto"/>
          </w:divBdr>
        </w:div>
        <w:div w:id="815875281">
          <w:marLeft w:val="0"/>
          <w:marRight w:val="0"/>
          <w:marTop w:val="0"/>
          <w:marBottom w:val="0"/>
          <w:divBdr>
            <w:top w:val="none" w:sz="0" w:space="0" w:color="auto"/>
            <w:left w:val="none" w:sz="0" w:space="0" w:color="auto"/>
            <w:bottom w:val="none" w:sz="0" w:space="0" w:color="auto"/>
            <w:right w:val="none" w:sz="0" w:space="0" w:color="auto"/>
          </w:divBdr>
        </w:div>
        <w:div w:id="85611493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yperlink" Target="http://www.aumovio.com/mediathek" TargetMode="Externa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hyperlink" Target="http://www.aumovio.com/presse" TargetMode="External"/><Relationship Id="rId2" Type="http://schemas.openxmlformats.org/officeDocument/2006/relationships/customXml" Target="../customXml/item2.xml"/><Relationship Id="rId16" Type="http://schemas.openxmlformats.org/officeDocument/2006/relationships/hyperlink" Target="mailto:soeren.pinkow@aumovio.com" TargetMode="External"/><Relationship Id="rId20" Type="http://schemas.openxmlformats.org/officeDocument/2006/relationships/image" Target="media/image2.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aumovio.com/de/unternehmen/presseportal/pressemitteilungen/20260429-rheinboellen.html" TargetMode="External"/><Relationship Id="rId5" Type="http://schemas.openxmlformats.org/officeDocument/2006/relationships/numbering" Target="numbering.xml"/><Relationship Id="rId15"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hyperlink" Target="http://www.linkedin.com/company/aumovio"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AUMOVIO">
      <a:dk1>
        <a:srgbClr val="000000"/>
      </a:dk1>
      <a:lt1>
        <a:srgbClr val="FFFFFF"/>
      </a:lt1>
      <a:dk2>
        <a:srgbClr val="000000"/>
      </a:dk2>
      <a:lt2>
        <a:srgbClr val="FFFFFF"/>
      </a:lt2>
      <a:accent1>
        <a:srgbClr val="FF4108"/>
      </a:accent1>
      <a:accent2>
        <a:srgbClr val="FFB6A0"/>
      </a:accent2>
      <a:accent3>
        <a:srgbClr val="4827AE"/>
      </a:accent3>
      <a:accent4>
        <a:srgbClr val="A08AE5"/>
      </a:accent4>
      <a:accent5>
        <a:srgbClr val="18A8E6"/>
      </a:accent5>
      <a:accent6>
        <a:srgbClr val="A3DDF4"/>
      </a:accent6>
      <a:hlink>
        <a:srgbClr val="4827AF"/>
      </a:hlink>
      <a:folHlink>
        <a:srgbClr val="4827AF"/>
      </a:folHlink>
    </a:clrScheme>
    <a:fontScheme name="AUMOVIO Office 2025">
      <a:majorFont>
        <a:latin typeface="AUMOVIO Office"/>
        <a:ea typeface=""/>
        <a:cs typeface=""/>
      </a:majorFont>
      <a:minorFont>
        <a:latin typeface="AUMOVIO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97C8521AEDD7E049B42423DE26647D60" ma:contentTypeVersion="8" ma:contentTypeDescription="Ein neues Dokument erstellen." ma:contentTypeScope="" ma:versionID="88a09d49f554a21f05d1ad283d7b5305">
  <xsd:schema xmlns:xsd="http://www.w3.org/2001/XMLSchema" xmlns:xs="http://www.w3.org/2001/XMLSchema" xmlns:p="http://schemas.microsoft.com/office/2006/metadata/properties" xmlns:ns2="16a67769-dd48-41b0-ba18-1c8f4e5df373" targetNamespace="http://schemas.microsoft.com/office/2006/metadata/properties" ma:root="true" ma:fieldsID="9cd36970241edf3c412b42a9512fa085" ns2:_="">
    <xsd:import namespace="16a67769-dd48-41b0-ba18-1c8f4e5df373"/>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6a67769-dd48-41b0-ba18-1c8f4e5df37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f04d6202-0652-4cf6-8983-2c1b3c145a3c"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6a67769-dd48-41b0-ba18-1c8f4e5df373">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6B72410-2950-4684-B42E-37339E977F75}">
  <ds:schemaRefs>
    <ds:schemaRef ds:uri="http://schemas.openxmlformats.org/officeDocument/2006/bibliography"/>
  </ds:schemaRefs>
</ds:datastoreItem>
</file>

<file path=customXml/itemProps2.xml><?xml version="1.0" encoding="utf-8"?>
<ds:datastoreItem xmlns:ds="http://schemas.openxmlformats.org/officeDocument/2006/customXml" ds:itemID="{B3CBBD21-1A08-490A-96F7-8D728364860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6a67769-dd48-41b0-ba18-1c8f4e5df37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F16ED6C-F8E2-45FB-91A4-B39705F3342D}">
  <ds:schemaRefs>
    <ds:schemaRef ds:uri="http://schemas.microsoft.com/office/2006/metadata/properties"/>
    <ds:schemaRef ds:uri="http://schemas.microsoft.com/office/infopath/2007/PartnerControls"/>
    <ds:schemaRef ds:uri="16a67769-dd48-41b0-ba18-1c8f4e5df373"/>
  </ds:schemaRefs>
</ds:datastoreItem>
</file>

<file path=customXml/itemProps4.xml><?xml version="1.0" encoding="utf-8"?>
<ds:datastoreItem xmlns:ds="http://schemas.openxmlformats.org/officeDocument/2006/customXml" ds:itemID="{26A5FE4E-1BC2-40BC-B1EF-09C452519ED4}">
  <ds:schemaRefs>
    <ds:schemaRef ds:uri="http://schemas.microsoft.com/sharepoint/v3/contenttype/forms"/>
  </ds:schemaRefs>
</ds:datastoreItem>
</file>

<file path=docMetadata/LabelInfo.xml><?xml version="1.0" encoding="utf-8"?>
<clbl:labelList xmlns:clbl="http://schemas.microsoft.com/office/2020/mipLabelMetadata">
  <clbl:label id="{6006a9c5-d130-408c-bc8e-3b5ecdb17aa0}" enabled="1" method="Standard" siteId="{8d4b558f-7b2e-40ba-ad1f-e04d79e6265a}" removed="0"/>
  <clbl:label id="{7e753c2c-bb14-4786-921b-97c6a6fc424f}" enabled="1" method="Standard" siteId="{3bd97919-57c3-48d3-9e9a-8e4c01614a8f}"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2</Pages>
  <Words>718</Words>
  <Characters>4524</Characters>
  <Application>Microsoft Office Word</Application>
  <DocSecurity>0</DocSecurity>
  <Lines>37</Lines>
  <Paragraphs>10</Paragraphs>
  <ScaleCrop>false</ScaleCrop>
  <Company/>
  <LinksUpToDate>false</LinksUpToDate>
  <CharactersWithSpaces>5232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Pinkow, Soeren</cp:lastModifiedBy>
  <cp:revision>2</cp:revision>
  <cp:lastPrinted>2026-04-27T23:31:00Z</cp:lastPrinted>
  <dcterms:created xsi:type="dcterms:W3CDTF">2026-06-08T14:00:00Z</dcterms:created>
  <dcterms:modified xsi:type="dcterms:W3CDTF">2026-06-23T08:47:00Z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0x01010097C8521AEDD7E049B42423DE26647D60</vt:lpwstr>
  </property>
  <property fmtid="{D5CDD505-2E9C-101B-9397-08002B2CF9AE}" pid="3" name="xd_Signature">
    <vt:bool>false</vt:bool>
  </property>
  <property fmtid="{D5CDD505-2E9C-101B-9397-08002B2CF9AE}" pid="4" name="xd_ProgID">
    <vt:lpwstr/>
  </property>
  <property fmtid="{D5CDD505-2E9C-101B-9397-08002B2CF9AE}" pid="5" name="TemplateUrl">
    <vt:lpwstr/>
  </property>
  <property fmtid="{D5CDD505-2E9C-101B-9397-08002B2CF9AE}" pid="6" name="ComplianceAssetId">
    <vt:lpwstr/>
  </property>
  <property fmtid="{D5CDD505-2E9C-101B-9397-08002B2CF9AE}" pid="7" name="Order">
    <vt:r8>4493200</vt:r8>
  </property>
  <property fmtid="{D5CDD505-2E9C-101B-9397-08002B2CF9AE}" pid="8" name="_ExtendedDescription">
    <vt:lpwstr/>
  </property>
  <property fmtid="{D5CDD505-2E9C-101B-9397-08002B2CF9AE}" pid="9" name="TriggerFlowInfo">
    <vt:lpwstr/>
  </property>
  <property fmtid="{D5CDD505-2E9C-101B-9397-08002B2CF9AE}" pid="10" name="MSIP_Label_6006a9c5-d130-408c-bc8e-3b5ecdb17aa0_Enabled">
    <vt:lpwstr>true</vt:lpwstr>
  </property>
  <property fmtid="{D5CDD505-2E9C-101B-9397-08002B2CF9AE}" pid="11" name="MSIP_Label_6006a9c5-d130-408c-bc8e-3b5ecdb17aa0_SetDate">
    <vt:lpwstr>2022-08-25T11:07:47Z</vt:lpwstr>
  </property>
  <property fmtid="{D5CDD505-2E9C-101B-9397-08002B2CF9AE}" pid="12" name="MSIP_Label_6006a9c5-d130-408c-bc8e-3b5ecdb17aa0_Method">
    <vt:lpwstr>Standard</vt:lpwstr>
  </property>
  <property fmtid="{D5CDD505-2E9C-101B-9397-08002B2CF9AE}" pid="13" name="MSIP_Label_6006a9c5-d130-408c-bc8e-3b5ecdb17aa0_Name">
    <vt:lpwstr>Recipients Have Full Control​</vt:lpwstr>
  </property>
  <property fmtid="{D5CDD505-2E9C-101B-9397-08002B2CF9AE}" pid="14" name="MSIP_Label_6006a9c5-d130-408c-bc8e-3b5ecdb17aa0_SiteId">
    <vt:lpwstr>8d4b558f-7b2e-40ba-ad1f-e04d79e6265a</vt:lpwstr>
  </property>
  <property fmtid="{D5CDD505-2E9C-101B-9397-08002B2CF9AE}" pid="15" name="MSIP_Label_6006a9c5-d130-408c-bc8e-3b5ecdb17aa0_ActionId">
    <vt:lpwstr>762f11e5-78ef-4a50-b65f-c39c1c7f841b</vt:lpwstr>
  </property>
  <property fmtid="{D5CDD505-2E9C-101B-9397-08002B2CF9AE}" pid="16" name="MSIP_Label_6006a9c5-d130-408c-bc8e-3b5ecdb17aa0_ContentBits">
    <vt:lpwstr>2</vt:lpwstr>
  </property>
  <property fmtid="{D5CDD505-2E9C-101B-9397-08002B2CF9AE}" pid="17" name="MediaServiceImageTags">
    <vt:lpwstr/>
  </property>
  <property fmtid="{D5CDD505-2E9C-101B-9397-08002B2CF9AE}" pid="18" name="ClassificationContentMarkingFooterShapeIds">
    <vt:lpwstr>2e26e7b3,28a5c338,4a87ca89,27bc12bb,3d4ecba2,a0219ee</vt:lpwstr>
  </property>
  <property fmtid="{D5CDD505-2E9C-101B-9397-08002B2CF9AE}" pid="19" name="ClassificationContentMarkingFooterFontProps">
    <vt:lpwstr>#000000,8,Aptos</vt:lpwstr>
  </property>
  <property fmtid="{D5CDD505-2E9C-101B-9397-08002B2CF9AE}" pid="20" name="ClassificationContentMarkingFooterText">
    <vt:lpwstr>Internal</vt:lpwstr>
  </property>
  <property fmtid="{D5CDD505-2E9C-101B-9397-08002B2CF9AE}" pid="21" name="MSIP_Label_8e19d756-792e-42a1-bcad-4cb9051ddd2d_Enabled">
    <vt:lpwstr>true</vt:lpwstr>
  </property>
  <property fmtid="{D5CDD505-2E9C-101B-9397-08002B2CF9AE}" pid="22" name="MSIP_Label_8e19d756-792e-42a1-bcad-4cb9051ddd2d_SetDate">
    <vt:lpwstr>2025-06-13T13:18:40Z</vt:lpwstr>
  </property>
  <property fmtid="{D5CDD505-2E9C-101B-9397-08002B2CF9AE}" pid="23" name="MSIP_Label_8e19d756-792e-42a1-bcad-4cb9051ddd2d_Method">
    <vt:lpwstr>Standard</vt:lpwstr>
  </property>
  <property fmtid="{D5CDD505-2E9C-101B-9397-08002B2CF9AE}" pid="24" name="MSIP_Label_8e19d756-792e-42a1-bcad-4cb9051ddd2d_Name">
    <vt:lpwstr>Confidential</vt:lpwstr>
  </property>
  <property fmtid="{D5CDD505-2E9C-101B-9397-08002B2CF9AE}" pid="25" name="MSIP_Label_8e19d756-792e-42a1-bcad-4cb9051ddd2d_SiteId">
    <vt:lpwstr>41eb501a-f671-4ce0-a5bf-b64168c3705f</vt:lpwstr>
  </property>
  <property fmtid="{D5CDD505-2E9C-101B-9397-08002B2CF9AE}" pid="26" name="MSIP_Label_8e19d756-792e-42a1-bcad-4cb9051ddd2d_ActionId">
    <vt:lpwstr>933c4b78-ccbe-4456-9db4-53362dcbad0b</vt:lpwstr>
  </property>
  <property fmtid="{D5CDD505-2E9C-101B-9397-08002B2CF9AE}" pid="27" name="MSIP_Label_8e19d756-792e-42a1-bcad-4cb9051ddd2d_ContentBits">
    <vt:lpwstr>2</vt:lpwstr>
  </property>
  <property fmtid="{D5CDD505-2E9C-101B-9397-08002B2CF9AE}" pid="28" name="MSIP_Label_8e19d756-792e-42a1-bcad-4cb9051ddd2d_Tag">
    <vt:lpwstr>10, 3, 0, 2</vt:lpwstr>
  </property>
  <property fmtid="{D5CDD505-2E9C-101B-9397-08002B2CF9AE}" pid="29" name="docLang">
    <vt:lpwstr>de</vt:lpwstr>
  </property>
</Properties>
</file>